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97618" w14:textId="77777777" w:rsidR="00D040EF" w:rsidRPr="00883993" w:rsidRDefault="00D040EF">
      <w:pPr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993D76">
        <w:rPr>
          <w:b/>
          <w:color w:val="000000" w:themeColor="text1"/>
          <w:sz w:val="28"/>
          <w:szCs w:val="28"/>
        </w:rPr>
        <w:t xml:space="preserve">Historically Black Colleges </w:t>
      </w:r>
      <w:r w:rsidR="007D6602" w:rsidRPr="00993D76">
        <w:rPr>
          <w:b/>
          <w:color w:val="000000" w:themeColor="text1"/>
          <w:sz w:val="28"/>
          <w:szCs w:val="28"/>
        </w:rPr>
        <w:t xml:space="preserve">&amp; Universities (HBCU’s) </w:t>
      </w:r>
      <w:r w:rsidRPr="00993D76">
        <w:rPr>
          <w:b/>
          <w:color w:val="000000" w:themeColor="text1"/>
          <w:sz w:val="28"/>
          <w:szCs w:val="28"/>
        </w:rPr>
        <w:t>– U. S. News &amp; World Report Best Colleges Rankings</w:t>
      </w:r>
      <w:r w:rsidR="00D865AF" w:rsidRPr="00993D76">
        <w:rPr>
          <w:b/>
          <w:color w:val="000000" w:themeColor="text1"/>
          <w:sz w:val="28"/>
          <w:szCs w:val="28"/>
        </w:rPr>
        <w:t xml:space="preserve"> </w:t>
      </w:r>
      <w:r w:rsidR="00D865AF" w:rsidRPr="00883993">
        <w:rPr>
          <w:b/>
          <w:i/>
          <w:color w:val="000000" w:themeColor="text1"/>
          <w:sz w:val="24"/>
          <w:szCs w:val="24"/>
        </w:rPr>
        <w:t>(*notable programs)</w:t>
      </w:r>
    </w:p>
    <w:p w14:paraId="4D343F06" w14:textId="77777777"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Spelman College</w:t>
      </w:r>
      <w:r w:rsidR="00500567" w:rsidRPr="0042104B">
        <w:rPr>
          <w:color w:val="000000" w:themeColor="text1"/>
        </w:rPr>
        <w:t>, Atlanta, GA (2</w:t>
      </w:r>
      <w:r w:rsidR="00500567" w:rsidRPr="0042104B">
        <w:rPr>
          <w:color w:val="000000" w:themeColor="text1"/>
          <w:vertAlign w:val="superscript"/>
        </w:rPr>
        <w:t>nd</w:t>
      </w:r>
      <w:r w:rsidR="00500567" w:rsidRPr="0042104B">
        <w:rPr>
          <w:color w:val="000000" w:themeColor="text1"/>
        </w:rPr>
        <w:t xml:space="preserve"> largest producer of college graduates to go on to medical school.)</w:t>
      </w:r>
    </w:p>
    <w:p w14:paraId="6862ADE2" w14:textId="77777777" w:rsidR="00050023" w:rsidRPr="0042104B" w:rsidRDefault="00050023" w:rsidP="00050023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www.spelman.edu</w:t>
      </w:r>
    </w:p>
    <w:p w14:paraId="2CB595BD" w14:textId="77777777" w:rsidR="00500567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Morehouse College</w:t>
      </w:r>
      <w:r w:rsidR="00500567" w:rsidRPr="0042104B">
        <w:rPr>
          <w:color w:val="000000" w:themeColor="text1"/>
        </w:rPr>
        <w:t>, Atlanta, GA (“Black Ivy League”, First LGBT History in the Black Community Course.)</w:t>
      </w:r>
    </w:p>
    <w:p w14:paraId="4D3E36F2" w14:textId="77777777" w:rsidR="005823CF" w:rsidRPr="0042104B" w:rsidRDefault="00E33A74" w:rsidP="005823CF">
      <w:pPr>
        <w:pStyle w:val="ListParagraph"/>
        <w:numPr>
          <w:ilvl w:val="1"/>
          <w:numId w:val="1"/>
        </w:numPr>
        <w:spacing w:after="0"/>
        <w:rPr>
          <w:rStyle w:val="HTMLCite"/>
          <w:i w:val="0"/>
          <w:iCs w:val="0"/>
          <w:color w:val="000000" w:themeColor="text1"/>
        </w:rPr>
      </w:pPr>
      <w:hyperlink r:id="rId8" w:history="1">
        <w:r w:rsidR="005823CF" w:rsidRPr="0042104B">
          <w:rPr>
            <w:rStyle w:val="Hyperlink"/>
            <w:rFonts w:cs="Arial"/>
            <w:color w:val="000000" w:themeColor="text1"/>
            <w:lang w:val="en"/>
          </w:rPr>
          <w:t>www.</w:t>
        </w:r>
        <w:r w:rsidR="005823CF" w:rsidRPr="0042104B">
          <w:rPr>
            <w:rStyle w:val="Hyperlink"/>
            <w:rFonts w:cs="Arial"/>
            <w:bCs/>
            <w:color w:val="000000" w:themeColor="text1"/>
            <w:lang w:val="en"/>
          </w:rPr>
          <w:t>morehouse</w:t>
        </w:r>
        <w:r w:rsidR="005823CF" w:rsidRPr="0042104B">
          <w:rPr>
            <w:rStyle w:val="Hyperlink"/>
            <w:rFonts w:cs="Arial"/>
            <w:color w:val="000000" w:themeColor="text1"/>
            <w:lang w:val="en"/>
          </w:rPr>
          <w:t>.edu</w:t>
        </w:r>
      </w:hyperlink>
    </w:p>
    <w:p w14:paraId="66CEC019" w14:textId="77777777" w:rsidR="005823CF" w:rsidRPr="0042104B" w:rsidRDefault="00E33A74" w:rsidP="005823CF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hyperlink r:id="rId9" w:history="1">
        <w:r w:rsidR="005823CF" w:rsidRPr="0042104B">
          <w:rPr>
            <w:rStyle w:val="Hyperlink"/>
            <w:color w:val="000000" w:themeColor="text1"/>
          </w:rPr>
          <w:t>www.msm.edu</w:t>
        </w:r>
      </w:hyperlink>
      <w:r w:rsidR="005823CF" w:rsidRPr="0042104B">
        <w:rPr>
          <w:color w:val="000000" w:themeColor="text1"/>
        </w:rPr>
        <w:t xml:space="preserve"> - Morehouse School of Medicine</w:t>
      </w:r>
    </w:p>
    <w:p w14:paraId="24AC6549" w14:textId="77777777"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Howard University</w:t>
      </w:r>
      <w:r w:rsidR="00623673" w:rsidRPr="0042104B">
        <w:rPr>
          <w:color w:val="000000" w:themeColor="text1"/>
        </w:rPr>
        <w:t>, Washington D.C. (Medical School, most concentrated group of black scholars in the world)</w:t>
      </w:r>
    </w:p>
    <w:p w14:paraId="04B67212" w14:textId="77777777" w:rsidR="005823CF" w:rsidRPr="0042104B" w:rsidRDefault="00E33A74" w:rsidP="005823CF">
      <w:pPr>
        <w:pStyle w:val="ListParagraph"/>
        <w:numPr>
          <w:ilvl w:val="1"/>
          <w:numId w:val="1"/>
        </w:numPr>
        <w:spacing w:after="0"/>
        <w:rPr>
          <w:rStyle w:val="HTMLCite"/>
          <w:i w:val="0"/>
          <w:iCs w:val="0"/>
          <w:color w:val="000000" w:themeColor="text1"/>
        </w:rPr>
      </w:pPr>
      <w:hyperlink r:id="rId10" w:history="1">
        <w:r w:rsidR="005823CF" w:rsidRPr="0042104B">
          <w:rPr>
            <w:rStyle w:val="Hyperlink"/>
            <w:rFonts w:cs="Arial"/>
            <w:color w:val="000000" w:themeColor="text1"/>
          </w:rPr>
          <w:t>www.</w:t>
        </w:r>
        <w:r w:rsidR="005823CF" w:rsidRPr="0042104B">
          <w:rPr>
            <w:rStyle w:val="Hyperlink"/>
            <w:rFonts w:cs="Arial"/>
            <w:bCs/>
            <w:color w:val="000000" w:themeColor="text1"/>
          </w:rPr>
          <w:t>howard</w:t>
        </w:r>
        <w:r w:rsidR="005823CF" w:rsidRPr="0042104B">
          <w:rPr>
            <w:rStyle w:val="Hyperlink"/>
            <w:rFonts w:cs="Arial"/>
            <w:color w:val="000000" w:themeColor="text1"/>
          </w:rPr>
          <w:t>.edu</w:t>
        </w:r>
      </w:hyperlink>
    </w:p>
    <w:p w14:paraId="6642DA21" w14:textId="5402CD5C" w:rsidR="005823CF" w:rsidRPr="00EE1847" w:rsidRDefault="00E33A74" w:rsidP="005823CF">
      <w:pPr>
        <w:pStyle w:val="ListParagraph"/>
        <w:numPr>
          <w:ilvl w:val="1"/>
          <w:numId w:val="1"/>
        </w:numPr>
        <w:spacing w:after="0"/>
        <w:rPr>
          <w:rStyle w:val="Hyperlink"/>
          <w:color w:val="000000" w:themeColor="text1"/>
        </w:rPr>
      </w:pPr>
      <w:hyperlink r:id="rId11" w:history="1">
        <w:r w:rsidR="005823CF" w:rsidRPr="0042104B">
          <w:rPr>
            <w:rStyle w:val="Hyperlink"/>
            <w:rFonts w:cs="Arial"/>
            <w:color w:val="000000" w:themeColor="text1"/>
          </w:rPr>
          <w:t>www.</w:t>
        </w:r>
        <w:r w:rsidR="005823CF" w:rsidRPr="0042104B">
          <w:rPr>
            <w:rStyle w:val="Hyperlink"/>
            <w:rFonts w:cs="Arial"/>
            <w:bCs/>
            <w:color w:val="000000" w:themeColor="text1"/>
          </w:rPr>
          <w:t>law</w:t>
        </w:r>
        <w:r w:rsidR="005823CF" w:rsidRPr="0042104B">
          <w:rPr>
            <w:rStyle w:val="Hyperlink"/>
            <w:rFonts w:cs="Arial"/>
            <w:color w:val="000000" w:themeColor="text1"/>
          </w:rPr>
          <w:t>.</w:t>
        </w:r>
        <w:r w:rsidR="005823CF" w:rsidRPr="0042104B">
          <w:rPr>
            <w:rStyle w:val="Hyperlink"/>
            <w:rFonts w:cs="Arial"/>
            <w:bCs/>
            <w:color w:val="000000" w:themeColor="text1"/>
          </w:rPr>
          <w:t>howard</w:t>
        </w:r>
        <w:r w:rsidR="005823CF" w:rsidRPr="0042104B">
          <w:rPr>
            <w:rStyle w:val="Hyperlink"/>
            <w:rFonts w:cs="Arial"/>
            <w:color w:val="000000" w:themeColor="text1"/>
          </w:rPr>
          <w:t>.edu</w:t>
        </w:r>
      </w:hyperlink>
    </w:p>
    <w:p w14:paraId="09381914" w14:textId="77777777" w:rsidR="00EE1847" w:rsidRPr="0042104B" w:rsidRDefault="00EE1847" w:rsidP="00EE1847">
      <w:pPr>
        <w:pStyle w:val="ListParagraph"/>
        <w:numPr>
          <w:ilvl w:val="1"/>
          <w:numId w:val="1"/>
        </w:numPr>
        <w:spacing w:after="0"/>
        <w:rPr>
          <w:rStyle w:val="HTMLCite"/>
          <w:i w:val="0"/>
          <w:iCs w:val="0"/>
          <w:color w:val="000000" w:themeColor="text1"/>
        </w:rPr>
      </w:pPr>
      <w:r w:rsidRPr="00EE1847">
        <w:rPr>
          <w:rStyle w:val="HTMLCite"/>
          <w:i w:val="0"/>
          <w:iCs w:val="0"/>
          <w:color w:val="000000" w:themeColor="text1"/>
        </w:rPr>
        <w:t>https://medicine.howard.edu/</w:t>
      </w:r>
    </w:p>
    <w:p w14:paraId="61FAAB41" w14:textId="77777777" w:rsidR="00D31DB2" w:rsidRPr="0042104B" w:rsidRDefault="00D31DB2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Hampton University</w:t>
      </w:r>
      <w:r w:rsidR="00623673" w:rsidRPr="0042104B">
        <w:rPr>
          <w:color w:val="000000" w:themeColor="text1"/>
        </w:rPr>
        <w:t xml:space="preserve">, Hampton VA </w:t>
      </w:r>
      <w:r w:rsidRPr="0042104B">
        <w:rPr>
          <w:color w:val="000000" w:themeColor="text1"/>
        </w:rPr>
        <w:t>(Nanoscience</w:t>
      </w:r>
      <w:r w:rsidR="00623673" w:rsidRPr="0042104B">
        <w:rPr>
          <w:color w:val="000000" w:themeColor="text1"/>
        </w:rPr>
        <w:t xml:space="preserve"> program</w:t>
      </w:r>
      <w:r w:rsidRPr="0042104B">
        <w:rPr>
          <w:color w:val="000000" w:themeColor="text1"/>
        </w:rPr>
        <w:t>)</w:t>
      </w:r>
    </w:p>
    <w:p w14:paraId="6888B70D" w14:textId="77777777" w:rsidR="00996E8C" w:rsidRPr="0042104B" w:rsidRDefault="00996E8C" w:rsidP="00996E8C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www.hamptonu.edu</w:t>
      </w:r>
    </w:p>
    <w:p w14:paraId="5FE350C7" w14:textId="77777777"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Fisk University</w:t>
      </w:r>
      <w:r w:rsidR="00D865AF" w:rsidRPr="0042104B">
        <w:rPr>
          <w:color w:val="000000" w:themeColor="text1"/>
        </w:rPr>
        <w:t>, Nashville TN</w:t>
      </w:r>
      <w:r w:rsidR="00500567" w:rsidRPr="0042104B">
        <w:rPr>
          <w:color w:val="000000" w:themeColor="text1"/>
        </w:rPr>
        <w:t>. (Natural Science Research)</w:t>
      </w:r>
    </w:p>
    <w:p w14:paraId="2E9EC114" w14:textId="77777777" w:rsidR="000464A1" w:rsidRPr="0042104B" w:rsidRDefault="005C3941" w:rsidP="000464A1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www.fisk.edu</w:t>
      </w:r>
    </w:p>
    <w:p w14:paraId="1B61ED7E" w14:textId="1F175B0A"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Tuskegee University</w:t>
      </w:r>
      <w:r w:rsidR="00623673" w:rsidRPr="0042104B">
        <w:rPr>
          <w:color w:val="000000" w:themeColor="text1"/>
        </w:rPr>
        <w:t>, Tuskegee, AL</w:t>
      </w:r>
      <w:r w:rsidR="00D31DB2" w:rsidRPr="0042104B">
        <w:rPr>
          <w:color w:val="000000" w:themeColor="text1"/>
        </w:rPr>
        <w:t xml:space="preserve"> (</w:t>
      </w:r>
      <w:r w:rsidR="00623673" w:rsidRPr="0042104B">
        <w:rPr>
          <w:color w:val="000000" w:themeColor="text1"/>
        </w:rPr>
        <w:t xml:space="preserve">Nursing </w:t>
      </w:r>
      <w:r w:rsidR="0042104B">
        <w:rPr>
          <w:color w:val="000000" w:themeColor="text1"/>
        </w:rPr>
        <w:t xml:space="preserve">, </w:t>
      </w:r>
      <w:r w:rsidR="00D31DB2" w:rsidRPr="0042104B">
        <w:rPr>
          <w:color w:val="000000" w:themeColor="text1"/>
        </w:rPr>
        <w:t>College of Veterinary Medicine)</w:t>
      </w:r>
    </w:p>
    <w:p w14:paraId="16E0AA5B" w14:textId="0457E95F" w:rsidR="000464A1" w:rsidRDefault="00E33A74" w:rsidP="000464A1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hyperlink r:id="rId12" w:history="1">
        <w:r w:rsidR="00F831EC" w:rsidRPr="00442D0D">
          <w:rPr>
            <w:rStyle w:val="Hyperlink"/>
          </w:rPr>
          <w:t>www.tuskegee.edu</w:t>
        </w:r>
      </w:hyperlink>
    </w:p>
    <w:p w14:paraId="01615A33" w14:textId="16ACD645" w:rsidR="00F831EC" w:rsidRPr="0042104B" w:rsidRDefault="00F831EC" w:rsidP="000464A1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F831EC">
        <w:rPr>
          <w:color w:val="000000" w:themeColor="text1"/>
        </w:rPr>
        <w:t>https://www.tuskegee.edu/programs-courses/colleges-schools/cvm</w:t>
      </w:r>
    </w:p>
    <w:p w14:paraId="61A8D54E" w14:textId="28EA5919" w:rsidR="00EE1847" w:rsidRPr="00F831EC" w:rsidRDefault="00EE1847" w:rsidP="00050023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F831EC">
        <w:rPr>
          <w:color w:val="000000" w:themeColor="text1"/>
        </w:rPr>
        <w:t>https://www.tuskegee.edu/programs-courses/colleges-schools/sonah</w:t>
      </w:r>
    </w:p>
    <w:p w14:paraId="43F2584E" w14:textId="77777777" w:rsidR="00D040EF" w:rsidRPr="00F831EC" w:rsidRDefault="00E33A74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3" w:history="1">
        <w:r w:rsidR="00D040EF" w:rsidRPr="00F831EC">
          <w:rPr>
            <w:rStyle w:val="Hyperlink"/>
            <w:rFonts w:cs="Arial"/>
            <w:bCs/>
            <w:color w:val="000000" w:themeColor="text1"/>
            <w:lang w:val="en"/>
          </w:rPr>
          <w:t>Xavier University of Louisiana</w:t>
        </w:r>
      </w:hyperlink>
      <w:r w:rsidR="00500567" w:rsidRPr="00F831EC">
        <w:rPr>
          <w:rFonts w:cs="Arial"/>
          <w:bCs/>
          <w:color w:val="000000" w:themeColor="text1"/>
          <w:lang w:val="en"/>
        </w:rPr>
        <w:t xml:space="preserve">, New Orleans, LA </w:t>
      </w:r>
    </w:p>
    <w:p w14:paraId="433291C3" w14:textId="4C864FE6" w:rsidR="000464A1" w:rsidRPr="00F831EC" w:rsidRDefault="00E33A74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4" w:history="1">
        <w:r w:rsidR="000464A1" w:rsidRPr="00F831EC">
          <w:rPr>
            <w:rStyle w:val="Hyperlink"/>
            <w:rFonts w:cs="Arial"/>
            <w:bCs/>
            <w:color w:val="000000" w:themeColor="text1"/>
            <w:lang w:val="en"/>
          </w:rPr>
          <w:t>www.xavier.edu</w:t>
        </w:r>
      </w:hyperlink>
      <w:r w:rsidR="00601EA4" w:rsidRPr="00F831EC">
        <w:rPr>
          <w:rStyle w:val="Hyperlink"/>
          <w:rFonts w:cs="Arial"/>
          <w:bCs/>
          <w:color w:val="000000" w:themeColor="text1"/>
          <w:lang w:val="en"/>
        </w:rPr>
        <w:t xml:space="preserve"> – this campus is in Cincinnati, Ohio</w:t>
      </w:r>
    </w:p>
    <w:p w14:paraId="727D1F9F" w14:textId="1BBDAFDF" w:rsidR="00601EA4" w:rsidRPr="00F831EC" w:rsidRDefault="00601EA4" w:rsidP="005C394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F831EC">
        <w:rPr>
          <w:rFonts w:cs="Arial"/>
          <w:bCs/>
          <w:color w:val="000000" w:themeColor="text1"/>
          <w:lang w:val="en"/>
        </w:rPr>
        <w:t>https://www.xula.edu/collegeofpharmacy</w:t>
      </w:r>
    </w:p>
    <w:p w14:paraId="7C610476" w14:textId="77777777" w:rsidR="00D040EF" w:rsidRPr="0042104B" w:rsidRDefault="00E33A74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5" w:history="1">
        <w:r w:rsidR="00D040EF" w:rsidRPr="0042104B">
          <w:rPr>
            <w:rStyle w:val="Hyperlink"/>
            <w:rFonts w:cs="Arial"/>
            <w:bCs/>
            <w:color w:val="000000" w:themeColor="text1"/>
            <w:lang w:val="en"/>
          </w:rPr>
          <w:t>Claflin University</w:t>
        </w:r>
      </w:hyperlink>
      <w:r w:rsidR="00623673" w:rsidRPr="0042104B">
        <w:rPr>
          <w:rFonts w:cs="Arial"/>
          <w:bCs/>
          <w:color w:val="000000" w:themeColor="text1"/>
          <w:lang w:val="en"/>
        </w:rPr>
        <w:t>, Orangeburg, SC (</w:t>
      </w:r>
      <w:r w:rsidR="00D865AF" w:rsidRPr="0042104B">
        <w:rPr>
          <w:rFonts w:cs="Arial"/>
          <w:bCs/>
          <w:color w:val="000000" w:themeColor="text1"/>
          <w:lang w:val="en"/>
        </w:rPr>
        <w:t>Music, South Carolina Center for Biotechnology</w:t>
      </w:r>
      <w:r w:rsidR="005F0275">
        <w:rPr>
          <w:rFonts w:cs="Arial"/>
          <w:bCs/>
          <w:color w:val="000000" w:themeColor="text1"/>
          <w:lang w:val="en"/>
        </w:rPr>
        <w:t xml:space="preserve"> collaboration</w:t>
      </w:r>
      <w:r w:rsidR="00D865AF" w:rsidRPr="0042104B">
        <w:rPr>
          <w:rFonts w:cs="Arial"/>
          <w:bCs/>
          <w:color w:val="000000" w:themeColor="text1"/>
          <w:lang w:val="en"/>
        </w:rPr>
        <w:t>)</w:t>
      </w:r>
    </w:p>
    <w:p w14:paraId="30F518A8" w14:textId="77777777" w:rsidR="000464A1" w:rsidRPr="0042104B" w:rsidRDefault="00E33A74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6" w:history="1">
        <w:r w:rsidR="007D6602" w:rsidRPr="0042104B">
          <w:rPr>
            <w:rStyle w:val="Hyperlink"/>
            <w:rFonts w:cs="Arial"/>
            <w:bCs/>
            <w:color w:val="000000" w:themeColor="text1"/>
            <w:lang w:val="en"/>
          </w:rPr>
          <w:t>www.claflin.edu</w:t>
        </w:r>
      </w:hyperlink>
    </w:p>
    <w:p w14:paraId="45BFAD30" w14:textId="77777777" w:rsidR="00D040EF" w:rsidRPr="00993D76" w:rsidRDefault="00E33A74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7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North Carolina A&amp;T State University</w:t>
        </w:r>
      </w:hyperlink>
      <w:r w:rsidR="00500567" w:rsidRPr="00993D76">
        <w:rPr>
          <w:rFonts w:cs="Arial"/>
          <w:bCs/>
          <w:color w:val="000000" w:themeColor="text1"/>
          <w:lang w:val="en"/>
        </w:rPr>
        <w:t>, Greensboro, NC, (Sustainable Infrastructure Materials (SIMS) Lab)</w:t>
      </w:r>
    </w:p>
    <w:p w14:paraId="6563E134" w14:textId="77777777" w:rsidR="001717E4" w:rsidRPr="001717E4" w:rsidRDefault="000464A1" w:rsidP="001717E4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www.ncat.edu</w:t>
      </w:r>
    </w:p>
    <w:p w14:paraId="43C36EC4" w14:textId="77777777" w:rsidR="00D040EF" w:rsidRPr="00993D76" w:rsidRDefault="00E33A74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8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Delaware State University</w:t>
        </w:r>
      </w:hyperlink>
      <w:r w:rsidR="00500567" w:rsidRPr="00993D76">
        <w:rPr>
          <w:rFonts w:cs="Arial"/>
          <w:bCs/>
          <w:color w:val="000000" w:themeColor="text1"/>
          <w:lang w:val="en"/>
        </w:rPr>
        <w:t>, Dover, D</w:t>
      </w:r>
      <w:r w:rsidR="00036236" w:rsidRPr="00993D76">
        <w:rPr>
          <w:rFonts w:cs="Arial"/>
          <w:bCs/>
          <w:color w:val="000000" w:themeColor="text1"/>
          <w:lang w:val="en"/>
        </w:rPr>
        <w:t>E</w:t>
      </w:r>
      <w:r w:rsidR="00500567" w:rsidRPr="00993D76">
        <w:rPr>
          <w:rFonts w:cs="Arial"/>
          <w:bCs/>
          <w:color w:val="000000" w:themeColor="text1"/>
          <w:lang w:val="en"/>
        </w:rPr>
        <w:t>, (Neuroscience Research Center)</w:t>
      </w:r>
    </w:p>
    <w:p w14:paraId="3B7D3E1A" w14:textId="77777777" w:rsidR="000464A1" w:rsidRPr="00993D76" w:rsidRDefault="000464A1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www.desu.edu</w:t>
      </w:r>
    </w:p>
    <w:p w14:paraId="4EC450AC" w14:textId="77777777" w:rsidR="00623673" w:rsidRPr="00993D76" w:rsidRDefault="00E33A74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9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Florida A&amp;M University</w:t>
        </w:r>
      </w:hyperlink>
      <w:r w:rsidR="00623673" w:rsidRPr="00993D76">
        <w:rPr>
          <w:rFonts w:cs="Arial"/>
          <w:bCs/>
          <w:color w:val="000000" w:themeColor="text1"/>
          <w:lang w:val="en"/>
        </w:rPr>
        <w:t>, Tallahassee, FL</w:t>
      </w:r>
      <w:r w:rsidR="00D31DB2" w:rsidRPr="00993D76">
        <w:rPr>
          <w:rFonts w:cs="Arial"/>
          <w:bCs/>
          <w:color w:val="000000" w:themeColor="text1"/>
          <w:lang w:val="en"/>
        </w:rPr>
        <w:t xml:space="preserve"> (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Largest producer of </w:t>
      </w:r>
      <w:r w:rsidR="005F0275">
        <w:rPr>
          <w:rFonts w:cs="Arial"/>
          <w:bCs/>
          <w:color w:val="000000" w:themeColor="text1"/>
          <w:lang w:val="en"/>
        </w:rPr>
        <w:t xml:space="preserve">black 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college graduates with doctorates in </w:t>
      </w:r>
      <w:r w:rsidR="00D31DB2" w:rsidRPr="00993D76">
        <w:rPr>
          <w:rFonts w:cs="Arial"/>
          <w:bCs/>
          <w:color w:val="000000" w:themeColor="text1"/>
          <w:lang w:val="en"/>
        </w:rPr>
        <w:t>E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ngineering </w:t>
      </w:r>
      <w:r w:rsidR="003578A0">
        <w:rPr>
          <w:rFonts w:cs="Arial"/>
          <w:bCs/>
          <w:color w:val="000000" w:themeColor="text1"/>
          <w:lang w:val="en"/>
        </w:rPr>
        <w:t>&amp;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 Natural Sciences</w:t>
      </w:r>
      <w:r w:rsidR="00D31DB2" w:rsidRPr="00993D76">
        <w:rPr>
          <w:rFonts w:cs="Arial"/>
          <w:bCs/>
          <w:color w:val="000000" w:themeColor="text1"/>
          <w:lang w:val="en"/>
        </w:rPr>
        <w:t>)</w:t>
      </w:r>
    </w:p>
    <w:p w14:paraId="5C57BF88" w14:textId="77777777" w:rsidR="000464A1" w:rsidRPr="0075778A" w:rsidRDefault="00E33A74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0" w:history="1">
        <w:r w:rsidR="000464A1" w:rsidRPr="0075778A">
          <w:rPr>
            <w:rStyle w:val="Hyperlink"/>
            <w:rFonts w:cs="Arial"/>
            <w:bCs/>
            <w:color w:val="auto"/>
            <w:lang w:val="en"/>
          </w:rPr>
          <w:t>www.famu.edu</w:t>
        </w:r>
      </w:hyperlink>
    </w:p>
    <w:p w14:paraId="2D5BB793" w14:textId="77777777" w:rsidR="000464A1" w:rsidRPr="0075778A" w:rsidRDefault="00E33A74" w:rsidP="00B42438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1" w:history="1">
        <w:r w:rsidR="0075778A" w:rsidRPr="0075778A">
          <w:rPr>
            <w:rStyle w:val="Hyperlink"/>
            <w:rFonts w:cs="Arial"/>
            <w:bCs/>
            <w:color w:val="auto"/>
            <w:lang w:val="en"/>
          </w:rPr>
          <w:t>www.eng.famu.fsu.edu/</w:t>
        </w:r>
      </w:hyperlink>
      <w:r w:rsidR="00B42438" w:rsidRPr="0075778A">
        <w:rPr>
          <w:rFonts w:cs="Arial"/>
          <w:bCs/>
          <w:lang w:val="en"/>
        </w:rPr>
        <w:t xml:space="preserve"> </w:t>
      </w:r>
    </w:p>
    <w:p w14:paraId="329E3CD9" w14:textId="77777777" w:rsidR="000464A1" w:rsidRPr="00993D76" w:rsidRDefault="005C3941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75778A">
        <w:rPr>
          <w:rFonts w:cs="Arial"/>
          <w:bCs/>
          <w:color w:val="000000" w:themeColor="text1"/>
          <w:lang w:val="en"/>
        </w:rPr>
        <w:t>w</w:t>
      </w:r>
      <w:r w:rsidRPr="00993D76">
        <w:rPr>
          <w:rFonts w:cs="Arial"/>
          <w:bCs/>
          <w:color w:val="000000" w:themeColor="text1"/>
          <w:lang w:val="en"/>
        </w:rPr>
        <w:t>ww.law.famu.edu</w:t>
      </w:r>
    </w:p>
    <w:p w14:paraId="7B911E61" w14:textId="77777777" w:rsidR="00D040EF" w:rsidRPr="00993D76" w:rsidRDefault="00E33A74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22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Dillard University</w:t>
        </w:r>
      </w:hyperlink>
      <w:r w:rsidR="00D865AF" w:rsidRPr="00993D76">
        <w:rPr>
          <w:rFonts w:cs="Arial"/>
          <w:bCs/>
          <w:color w:val="000000" w:themeColor="text1"/>
          <w:lang w:val="en"/>
        </w:rPr>
        <w:t>, New Orleans, LA (Institute of Jazz Culture)</w:t>
      </w:r>
    </w:p>
    <w:p w14:paraId="09476F5F" w14:textId="77777777" w:rsidR="000464A1" w:rsidRPr="00993D76" w:rsidRDefault="000464A1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www.dillard.edu</w:t>
      </w:r>
    </w:p>
    <w:p w14:paraId="14883401" w14:textId="77777777" w:rsidR="00D31DB2" w:rsidRPr="00993D76" w:rsidRDefault="00D31DB2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Jackson State University, Jackson M</w:t>
      </w:r>
      <w:r w:rsidR="00036236" w:rsidRPr="00993D76">
        <w:rPr>
          <w:rFonts w:cs="Arial"/>
          <w:bCs/>
          <w:color w:val="000000" w:themeColor="text1"/>
          <w:lang w:val="en"/>
        </w:rPr>
        <w:t>S</w:t>
      </w:r>
      <w:r w:rsidRPr="00993D76">
        <w:rPr>
          <w:rFonts w:cs="Arial"/>
          <w:bCs/>
          <w:color w:val="000000" w:themeColor="text1"/>
          <w:lang w:val="en"/>
        </w:rPr>
        <w:t xml:space="preserve"> (Research</w:t>
      </w:r>
      <w:r w:rsidR="005F0275">
        <w:rPr>
          <w:rFonts w:cs="Arial"/>
          <w:bCs/>
          <w:color w:val="000000" w:themeColor="text1"/>
          <w:lang w:val="en"/>
        </w:rPr>
        <w:t xml:space="preserve"> I</w:t>
      </w:r>
      <w:r w:rsidRPr="00993D76">
        <w:rPr>
          <w:rFonts w:cs="Arial"/>
          <w:bCs/>
          <w:color w:val="000000" w:themeColor="text1"/>
          <w:lang w:val="en"/>
        </w:rPr>
        <w:t>ntensive University, biomedical and biological sciences</w:t>
      </w:r>
      <w:r w:rsidR="00500567" w:rsidRPr="00993D76">
        <w:rPr>
          <w:rFonts w:cs="Arial"/>
          <w:bCs/>
          <w:color w:val="000000" w:themeColor="text1"/>
          <w:lang w:val="en"/>
        </w:rPr>
        <w:t>, and teaching degrees)</w:t>
      </w:r>
    </w:p>
    <w:p w14:paraId="483FCF72" w14:textId="77777777" w:rsidR="00050023" w:rsidRPr="00993D76" w:rsidRDefault="00050023" w:rsidP="00050023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www.jsums.edu</w:t>
      </w:r>
    </w:p>
    <w:p w14:paraId="53063463" w14:textId="77777777" w:rsidR="00D865AF" w:rsidRPr="00993D76" w:rsidRDefault="00D865AF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Tennessee State University, Nashville, TN (Largest producer of college graduates that go into the agricultural industry)</w:t>
      </w:r>
    </w:p>
    <w:p w14:paraId="301489FD" w14:textId="77777777" w:rsidR="00050023" w:rsidRDefault="00E33A74" w:rsidP="00050023">
      <w:pPr>
        <w:pStyle w:val="ListParagraph"/>
        <w:numPr>
          <w:ilvl w:val="1"/>
          <w:numId w:val="1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hyperlink r:id="rId23" w:history="1">
        <w:r w:rsidR="00021D5B" w:rsidRPr="00993D76">
          <w:rPr>
            <w:rStyle w:val="Hyperlink"/>
            <w:rFonts w:cs="Arial"/>
            <w:bCs/>
            <w:color w:val="000000" w:themeColor="text1"/>
            <w:lang w:val="en"/>
          </w:rPr>
          <w:t>www.tnstate.edu</w:t>
        </w:r>
      </w:hyperlink>
    </w:p>
    <w:p w14:paraId="1EFE8874" w14:textId="77777777" w:rsidR="00A8078D" w:rsidRPr="001456B3" w:rsidRDefault="00A8078D" w:rsidP="00A8078D">
      <w:pPr>
        <w:pStyle w:val="ListParagraph"/>
        <w:numPr>
          <w:ilvl w:val="0"/>
          <w:numId w:val="1"/>
        </w:numPr>
        <w:spacing w:after="0"/>
        <w:rPr>
          <w:rStyle w:val="Hyperlink"/>
          <w:rFonts w:cs="Arial"/>
          <w:bCs/>
          <w:color w:val="auto"/>
          <w:lang w:val="en"/>
        </w:rPr>
      </w:pPr>
      <w:r w:rsidRPr="00A8078D">
        <w:rPr>
          <w:rStyle w:val="Hyperlink"/>
          <w:color w:val="auto"/>
        </w:rPr>
        <w:t>Tou</w:t>
      </w:r>
      <w:r w:rsidRPr="001456B3">
        <w:rPr>
          <w:rStyle w:val="Hyperlink"/>
          <w:color w:val="auto"/>
        </w:rPr>
        <w:t>galoo College, Tougaloo MS (Best Colleges in National Liberal Arts Colleges, Tier 2)</w:t>
      </w:r>
    </w:p>
    <w:p w14:paraId="25C57FF1" w14:textId="77777777" w:rsidR="00A8078D" w:rsidRPr="001456B3" w:rsidRDefault="00E33A74" w:rsidP="00A8078D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4" w:history="1">
        <w:r w:rsidR="00A8078D" w:rsidRPr="001456B3">
          <w:rPr>
            <w:rStyle w:val="Hyperlink"/>
            <w:rFonts w:cs="Arial"/>
            <w:bCs/>
            <w:color w:val="auto"/>
            <w:lang w:val="en"/>
          </w:rPr>
          <w:t>www.tougaloo.edu</w:t>
        </w:r>
      </w:hyperlink>
    </w:p>
    <w:p w14:paraId="24CA0410" w14:textId="77777777" w:rsidR="00A8078D" w:rsidRPr="001456B3" w:rsidRDefault="00A8078D" w:rsidP="00A8078D">
      <w:pPr>
        <w:pStyle w:val="ListParagraph"/>
        <w:numPr>
          <w:ilvl w:val="0"/>
          <w:numId w:val="1"/>
        </w:numPr>
        <w:spacing w:after="0"/>
        <w:rPr>
          <w:rFonts w:cs="Arial"/>
          <w:bCs/>
          <w:lang w:val="en"/>
        </w:rPr>
      </w:pPr>
      <w:r w:rsidRPr="001456B3">
        <w:rPr>
          <w:rFonts w:cs="Arial"/>
          <w:bCs/>
          <w:lang w:val="en"/>
        </w:rPr>
        <w:t>North Carolina Central University (16</w:t>
      </w:r>
      <w:r w:rsidRPr="001456B3">
        <w:rPr>
          <w:rFonts w:cs="Arial"/>
          <w:bCs/>
          <w:vertAlign w:val="superscript"/>
          <w:lang w:val="en"/>
        </w:rPr>
        <w:t>th</w:t>
      </w:r>
      <w:r w:rsidRPr="001456B3">
        <w:rPr>
          <w:rFonts w:cs="Arial"/>
          <w:bCs/>
          <w:lang w:val="en"/>
        </w:rPr>
        <w:t xml:space="preserve"> out of 50 top law schools in the nation, 5</w:t>
      </w:r>
      <w:r w:rsidRPr="001456B3">
        <w:rPr>
          <w:rFonts w:cs="Arial"/>
          <w:bCs/>
          <w:vertAlign w:val="superscript"/>
          <w:lang w:val="en"/>
        </w:rPr>
        <w:t>th</w:t>
      </w:r>
      <w:r w:rsidRPr="001456B3">
        <w:rPr>
          <w:rFonts w:cs="Arial"/>
          <w:bCs/>
          <w:lang w:val="en"/>
        </w:rPr>
        <w:t xml:space="preserve"> out of 25 top Online Hospitality and Tourism Administration Program</w:t>
      </w:r>
      <w:r w:rsidR="009F4231" w:rsidRPr="001456B3">
        <w:rPr>
          <w:rFonts w:cs="Arial"/>
          <w:bCs/>
          <w:lang w:val="en"/>
        </w:rPr>
        <w:t>, 20</w:t>
      </w:r>
      <w:r w:rsidR="009F4231" w:rsidRPr="001456B3">
        <w:rPr>
          <w:rFonts w:cs="Arial"/>
          <w:bCs/>
          <w:vertAlign w:val="superscript"/>
          <w:lang w:val="en"/>
        </w:rPr>
        <w:t>th</w:t>
      </w:r>
      <w:r w:rsidR="009F4231" w:rsidRPr="001456B3">
        <w:rPr>
          <w:rFonts w:cs="Arial"/>
          <w:bCs/>
          <w:lang w:val="en"/>
        </w:rPr>
        <w:t xml:space="preserve"> out of top 100 minority degree producers)</w:t>
      </w:r>
    </w:p>
    <w:p w14:paraId="750AA689" w14:textId="77777777" w:rsidR="00A8078D" w:rsidRPr="001456B3" w:rsidRDefault="00E33A74" w:rsidP="00A8078D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5" w:history="1">
        <w:r w:rsidR="009F4231" w:rsidRPr="001456B3">
          <w:rPr>
            <w:rStyle w:val="Hyperlink"/>
            <w:rFonts w:cs="Arial"/>
            <w:bCs/>
            <w:color w:val="auto"/>
            <w:lang w:val="en"/>
          </w:rPr>
          <w:t>www.nccu.edu</w:t>
        </w:r>
      </w:hyperlink>
    </w:p>
    <w:p w14:paraId="41DD7060" w14:textId="717EED8A" w:rsidR="00601EA4" w:rsidRPr="00F831EC" w:rsidRDefault="00601EA4" w:rsidP="00A8078D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r w:rsidRPr="00F831EC">
        <w:rPr>
          <w:rFonts w:cs="Arial"/>
          <w:bCs/>
          <w:lang w:val="en"/>
        </w:rPr>
        <w:t>https://law.nccu.edu/</w:t>
      </w:r>
    </w:p>
    <w:p w14:paraId="0C548335" w14:textId="77777777" w:rsidR="00021D5B" w:rsidRPr="00993D76" w:rsidRDefault="00021D5B" w:rsidP="00021D5B">
      <w:pPr>
        <w:spacing w:after="0"/>
        <w:rPr>
          <w:rFonts w:cs="Arial"/>
          <w:bCs/>
          <w:color w:val="000000" w:themeColor="text1"/>
          <w:lang w:val="en"/>
        </w:rPr>
      </w:pPr>
    </w:p>
    <w:p w14:paraId="213A4240" w14:textId="77777777" w:rsidR="00021D5B" w:rsidRPr="00993D76" w:rsidRDefault="00021D5B" w:rsidP="000240F8">
      <w:pPr>
        <w:ind w:left="360"/>
        <w:rPr>
          <w:rFonts w:cs="Arial"/>
          <w:b/>
          <w:bCs/>
          <w:color w:val="000000" w:themeColor="text1"/>
          <w:sz w:val="28"/>
          <w:szCs w:val="28"/>
          <w:lang w:val="en"/>
        </w:rPr>
      </w:pPr>
      <w:r w:rsidRPr="00993D76">
        <w:rPr>
          <w:rFonts w:cs="Arial"/>
          <w:b/>
          <w:bCs/>
          <w:color w:val="000000" w:themeColor="text1"/>
          <w:sz w:val="28"/>
          <w:szCs w:val="28"/>
          <w:lang w:val="en"/>
        </w:rPr>
        <w:t>Publications</w:t>
      </w:r>
    </w:p>
    <w:p w14:paraId="530C5B5A" w14:textId="77777777" w:rsidR="005F0275" w:rsidRPr="00993D76" w:rsidRDefault="005F0275" w:rsidP="005F0275">
      <w:pPr>
        <w:pStyle w:val="ListParagraph"/>
        <w:numPr>
          <w:ilvl w:val="0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Diverse Issues in Higher Education – www.diverseeducation.com</w:t>
      </w:r>
    </w:p>
    <w:p w14:paraId="1C197E30" w14:textId="77777777" w:rsidR="00EF1415" w:rsidRPr="00993D76" w:rsidRDefault="009C4576" w:rsidP="00C25C1D">
      <w:pPr>
        <w:pStyle w:val="ListParagraph"/>
        <w:numPr>
          <w:ilvl w:val="0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EOP – Equal Opportunity Publications – www.eop.com/mags-CD.php</w:t>
      </w:r>
    </w:p>
    <w:p w14:paraId="190ABFE5" w14:textId="77777777"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Woman Engineer</w:t>
      </w:r>
    </w:p>
    <w:p w14:paraId="4C708078" w14:textId="77777777"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Minority Engineer</w:t>
      </w:r>
    </w:p>
    <w:p w14:paraId="12FD51FD" w14:textId="77777777"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Career &amp; the disABLED</w:t>
      </w:r>
    </w:p>
    <w:p w14:paraId="1B3F1AF3" w14:textId="77777777"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Workforce Diversity</w:t>
      </w:r>
    </w:p>
    <w:p w14:paraId="5EF98D0E" w14:textId="77777777"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Hispanic Career World</w:t>
      </w:r>
    </w:p>
    <w:p w14:paraId="26A53571" w14:textId="77777777"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African-American Career World</w:t>
      </w:r>
    </w:p>
    <w:p w14:paraId="2B000459" w14:textId="77777777" w:rsidR="00C25C1D" w:rsidRDefault="00C25C1D" w:rsidP="00C25C1D">
      <w:pPr>
        <w:pStyle w:val="ListParagraph"/>
        <w:numPr>
          <w:ilvl w:val="0"/>
          <w:numId w:val="4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 xml:space="preserve">Hispanic Outlook in Higher Education - </w:t>
      </w:r>
      <w:hyperlink r:id="rId26" w:history="1">
        <w:r w:rsidR="005C3941" w:rsidRPr="00993D76">
          <w:rPr>
            <w:rStyle w:val="Hyperlink"/>
            <w:rFonts w:cs="Arial"/>
            <w:bCs/>
            <w:color w:val="000000" w:themeColor="text1"/>
            <w:lang w:val="en"/>
          </w:rPr>
          <w:t>www.hispanicoutlook.com</w:t>
        </w:r>
      </w:hyperlink>
    </w:p>
    <w:p w14:paraId="3AB38B12" w14:textId="77777777" w:rsidR="00451716" w:rsidRPr="00451716" w:rsidRDefault="009962DD" w:rsidP="00451716">
      <w:pPr>
        <w:pStyle w:val="ListParagraph"/>
        <w:numPr>
          <w:ilvl w:val="0"/>
          <w:numId w:val="4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r>
        <w:rPr>
          <w:rStyle w:val="Hyperlink"/>
          <w:rFonts w:cs="Arial"/>
          <w:bCs/>
          <w:color w:val="000000" w:themeColor="text1"/>
          <w:lang w:val="en"/>
        </w:rPr>
        <w:t>IMDiversity –</w:t>
      </w:r>
      <w:r w:rsidRPr="00451716">
        <w:rPr>
          <w:rStyle w:val="Hyperlink"/>
          <w:rFonts w:cs="Arial"/>
          <w:bCs/>
          <w:color w:val="auto"/>
          <w:lang w:val="en"/>
        </w:rPr>
        <w:t xml:space="preserve"> </w:t>
      </w:r>
      <w:hyperlink r:id="rId27" w:history="1">
        <w:r w:rsidR="007F29B3" w:rsidRPr="00451716">
          <w:rPr>
            <w:rStyle w:val="Hyperlink"/>
            <w:rFonts w:cs="Arial"/>
            <w:bCs/>
            <w:color w:val="auto"/>
            <w:lang w:val="en"/>
          </w:rPr>
          <w:t>www.imdiversity.com</w:t>
        </w:r>
      </w:hyperlink>
    </w:p>
    <w:p w14:paraId="14EB08FC" w14:textId="77777777" w:rsidR="005F0275" w:rsidRDefault="005F0275" w:rsidP="00C25C1D">
      <w:pPr>
        <w:pStyle w:val="ListParagraph"/>
        <w:numPr>
          <w:ilvl w:val="0"/>
          <w:numId w:val="4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r>
        <w:rPr>
          <w:rStyle w:val="Hyperlink"/>
          <w:rFonts w:cs="Arial"/>
          <w:bCs/>
          <w:color w:val="000000" w:themeColor="text1"/>
          <w:lang w:val="en"/>
        </w:rPr>
        <w:lastRenderedPageBreak/>
        <w:t>INSIGHT Into Diversity – www.insightintodiversity.com</w:t>
      </w:r>
    </w:p>
    <w:p w14:paraId="17C45E0D" w14:textId="77777777" w:rsidR="007F29B3" w:rsidRPr="00993D76" w:rsidRDefault="007F29B3" w:rsidP="00C25C1D">
      <w:pPr>
        <w:pStyle w:val="ListParagraph"/>
        <w:numPr>
          <w:ilvl w:val="0"/>
          <w:numId w:val="4"/>
        </w:numPr>
        <w:spacing w:after="0"/>
        <w:rPr>
          <w:rFonts w:cs="Arial"/>
          <w:bCs/>
          <w:color w:val="000000" w:themeColor="text1"/>
          <w:lang w:val="en"/>
        </w:rPr>
      </w:pPr>
      <w:r>
        <w:rPr>
          <w:rStyle w:val="Hyperlink"/>
          <w:rFonts w:cs="Arial"/>
          <w:bCs/>
          <w:color w:val="000000" w:themeColor="text1"/>
          <w:lang w:val="en"/>
        </w:rPr>
        <w:t>STEMconnector – www.stemconnector.org</w:t>
      </w:r>
    </w:p>
    <w:p w14:paraId="6358DC88" w14:textId="77777777" w:rsidR="005F0275" w:rsidRPr="005F0275" w:rsidRDefault="005F0275" w:rsidP="005F0275">
      <w:pPr>
        <w:pStyle w:val="ListParagraph"/>
        <w:numPr>
          <w:ilvl w:val="0"/>
          <w:numId w:val="4"/>
        </w:numPr>
        <w:rPr>
          <w:rFonts w:cs="Arial"/>
          <w:bCs/>
          <w:color w:val="000000" w:themeColor="text1"/>
          <w:lang w:val="en"/>
        </w:rPr>
      </w:pPr>
      <w:r w:rsidRPr="005F0275">
        <w:rPr>
          <w:rFonts w:cs="Arial"/>
          <w:bCs/>
          <w:color w:val="000000" w:themeColor="text1"/>
          <w:lang w:val="en"/>
        </w:rPr>
        <w:t>The Black Collegian - www.blackcollegian.com</w:t>
      </w:r>
    </w:p>
    <w:p w14:paraId="63113601" w14:textId="77777777" w:rsidR="00C25C1D" w:rsidRPr="00993D76" w:rsidRDefault="00C25C1D" w:rsidP="001456B3">
      <w:pPr>
        <w:pStyle w:val="ListParagraph"/>
        <w:numPr>
          <w:ilvl w:val="0"/>
          <w:numId w:val="4"/>
        </w:numPr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 xml:space="preserve">Women in </w:t>
      </w:r>
      <w:r w:rsidR="0042104B">
        <w:rPr>
          <w:rFonts w:cs="Arial"/>
          <w:bCs/>
          <w:color w:val="000000" w:themeColor="text1"/>
          <w:lang w:val="en"/>
        </w:rPr>
        <w:t>Higher Education - www.wihe.com</w:t>
      </w:r>
    </w:p>
    <w:p w14:paraId="2651B415" w14:textId="77777777" w:rsidR="00EF1415" w:rsidRDefault="00EF1415" w:rsidP="000240F8">
      <w:pPr>
        <w:ind w:left="360"/>
        <w:rPr>
          <w:rFonts w:cs="Arial"/>
          <w:b/>
          <w:bCs/>
          <w:color w:val="000000" w:themeColor="text1"/>
          <w:sz w:val="28"/>
          <w:szCs w:val="28"/>
          <w:lang w:val="en"/>
        </w:rPr>
      </w:pPr>
      <w:r w:rsidRPr="00993D76">
        <w:rPr>
          <w:rFonts w:cs="Arial"/>
          <w:b/>
          <w:bCs/>
          <w:color w:val="000000" w:themeColor="text1"/>
          <w:sz w:val="28"/>
          <w:szCs w:val="28"/>
          <w:lang w:val="en"/>
        </w:rPr>
        <w:t>Professional Organizations</w:t>
      </w:r>
    </w:p>
    <w:tbl>
      <w:tblPr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7F29B3" w:rsidRPr="007F29B3" w14:paraId="02D2EFC8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CCD" w14:textId="77777777" w:rsidR="007F29B3" w:rsidRPr="007F29B3" w:rsidRDefault="00E33A74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28" w:history="1">
              <w:r w:rsidR="007F29B3" w:rsidRPr="007F29B3">
                <w:rPr>
                  <w:rFonts w:ascii="Calibri" w:eastAsia="Times New Roman" w:hAnsi="Calibri" w:cs="Times New Roman"/>
                  <w:lang w:val="en"/>
                </w:rPr>
                <w:t>Alliance of Black Women Attorneys - www.msba.org</w:t>
              </w:r>
            </w:hyperlink>
          </w:p>
        </w:tc>
      </w:tr>
      <w:tr w:rsidR="007F29B3" w:rsidRPr="007F29B3" w14:paraId="0F930AE7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6DD2" w14:textId="77777777" w:rsidR="007F29B3" w:rsidRPr="007F29B3" w:rsidRDefault="00451716" w:rsidP="004517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"/>
              </w:rPr>
              <w:t xml:space="preserve">Society of Health and Physical Educators </w:t>
            </w:r>
            <w:r w:rsidR="007F29B3" w:rsidRPr="007F29B3">
              <w:rPr>
                <w:rFonts w:ascii="Calibri" w:eastAsia="Times New Roman" w:hAnsi="Calibri" w:cs="Times New Roman"/>
                <w:lang w:val="en"/>
              </w:rPr>
              <w:t>– www.</w:t>
            </w:r>
            <w:r>
              <w:rPr>
                <w:rFonts w:ascii="Calibri" w:eastAsia="Times New Roman" w:hAnsi="Calibri" w:cs="Times New Roman"/>
                <w:lang w:val="en"/>
              </w:rPr>
              <w:t>shapeamerica</w:t>
            </w:r>
            <w:r w:rsidR="007F29B3" w:rsidRPr="007F29B3">
              <w:rPr>
                <w:rFonts w:ascii="Calibri" w:eastAsia="Times New Roman" w:hAnsi="Calibri" w:cs="Times New Roman"/>
                <w:lang w:val="en"/>
              </w:rPr>
              <w:t>.org</w:t>
            </w:r>
          </w:p>
        </w:tc>
      </w:tr>
      <w:tr w:rsidR="007F29B3" w:rsidRPr="007F29B3" w14:paraId="427760B9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02D5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Assembly for Men in Nursing – www.aamn.org</w:t>
            </w:r>
          </w:p>
        </w:tc>
      </w:tr>
      <w:tr w:rsidR="007F29B3" w:rsidRPr="007F29B3" w14:paraId="6F696E57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6DA6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Black Psychologist - www.abpsi.org</w:t>
            </w:r>
          </w:p>
        </w:tc>
      </w:tr>
      <w:tr w:rsidR="007F29B3" w:rsidRPr="007F29B3" w14:paraId="31620C0E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F552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Hispanics in Higher Education (AAHHE) - www.aahhe.org</w:t>
            </w:r>
          </w:p>
        </w:tc>
      </w:tr>
      <w:tr w:rsidR="007F29B3" w:rsidRPr="007F29B3" w14:paraId="3FD58026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3095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University Women - www.aauw.org</w:t>
            </w:r>
          </w:p>
        </w:tc>
      </w:tr>
      <w:tr w:rsidR="007F29B3" w:rsidRPr="007F29B3" w14:paraId="6CBD0C1B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F83C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Women Dentists (AAWD) - www.aawd.org</w:t>
            </w:r>
          </w:p>
        </w:tc>
      </w:tr>
      <w:tr w:rsidR="007F29B3" w:rsidRPr="007F29B3" w14:paraId="5D3D1940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60D2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Indian Science and Engineering Society - www.aises.org</w:t>
            </w:r>
          </w:p>
        </w:tc>
      </w:tr>
      <w:tr w:rsidR="007F29B3" w:rsidRPr="007F29B3" w14:paraId="4130F216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989A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Asend - Pan-Asian Leaders - www.ascendleadership.org</w:t>
            </w:r>
          </w:p>
        </w:tc>
      </w:tr>
      <w:tr w:rsidR="007F29B3" w:rsidRPr="007F29B3" w14:paraId="327E3422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FAEE" w14:textId="77777777" w:rsidR="007F29B3" w:rsidRPr="00F831EC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F831EC">
              <w:rPr>
                <w:rFonts w:ascii="Calibri" w:eastAsia="Times New Roman" w:hAnsi="Calibri" w:cs="Times New Roman"/>
                <w:lang w:val="en"/>
              </w:rPr>
              <w:t>Asian American Journalists Association (AAJA) - www.aaja.org</w:t>
            </w:r>
          </w:p>
        </w:tc>
      </w:tr>
      <w:tr w:rsidR="007F29B3" w:rsidRPr="007F29B3" w14:paraId="37C38A30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D49E" w14:textId="1A32D597" w:rsidR="00601EA4" w:rsidRPr="00F831EC" w:rsidRDefault="007F29B3" w:rsidP="008878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F831EC">
              <w:rPr>
                <w:rFonts w:ascii="Calibri" w:eastAsia="Times New Roman" w:hAnsi="Calibri" w:cs="Times New Roman"/>
                <w:lang w:val="en"/>
              </w:rPr>
              <w:t xml:space="preserve">Asian Pacific Islander American Association of Colleges and Universities (APIACU) - </w:t>
            </w:r>
            <w:r w:rsidR="00601EA4" w:rsidRPr="00F831EC">
              <w:rPr>
                <w:rFonts w:ascii="Calibri" w:eastAsia="Times New Roman" w:hAnsi="Calibri" w:cs="Times New Roman"/>
              </w:rPr>
              <w:t>https://aapiacu.org/</w:t>
            </w:r>
          </w:p>
        </w:tc>
      </w:tr>
      <w:tr w:rsidR="007F29B3" w:rsidRPr="007F29B3" w14:paraId="07D21E4E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36A4" w14:textId="4C84CBBB" w:rsidR="00533318" w:rsidRPr="00F831EC" w:rsidRDefault="00E33A74" w:rsidP="008878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29" w:history="1">
              <w:r w:rsidR="008878EB" w:rsidRPr="00F831EC">
                <w:rPr>
                  <w:rStyle w:val="Hyperlink"/>
                  <w:rFonts w:ascii="Calibri" w:eastAsia="Times New Roman" w:hAnsi="Calibri" w:cs="Times New Roman"/>
                  <w:lang w:val="en"/>
                </w:rPr>
                <w:t xml:space="preserve">Association for Asian Studies - </w:t>
              </w:r>
            </w:hyperlink>
            <w:r w:rsidR="00533318" w:rsidRPr="00F831EC">
              <w:rPr>
                <w:rFonts w:ascii="Calibri" w:eastAsia="Times New Roman" w:hAnsi="Calibri" w:cs="Times New Roman"/>
              </w:rPr>
              <w:t>https://www.asianstudies.org/</w:t>
            </w:r>
          </w:p>
        </w:tc>
      </w:tr>
      <w:tr w:rsidR="007F29B3" w:rsidRPr="007F29B3" w14:paraId="3552BF55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38F4" w14:textId="77777777" w:rsidR="007F29B3" w:rsidRPr="00F831EC" w:rsidRDefault="00E33A74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0" w:history="1">
              <w:r w:rsidR="007F29B3" w:rsidRPr="00F831EC">
                <w:rPr>
                  <w:rFonts w:ascii="Calibri" w:eastAsia="Times New Roman" w:hAnsi="Calibri" w:cs="Times New Roman"/>
                  <w:lang w:val="en"/>
                </w:rPr>
                <w:t>Association for Women in Communications - www.womcom.org</w:t>
              </w:r>
            </w:hyperlink>
          </w:p>
        </w:tc>
      </w:tr>
      <w:tr w:rsidR="007F29B3" w:rsidRPr="007F29B3" w14:paraId="369BAF0B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FFCA" w14:textId="77777777" w:rsidR="007F29B3" w:rsidRPr="00F831EC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F831EC">
              <w:rPr>
                <w:rFonts w:ascii="Calibri" w:eastAsia="Times New Roman" w:hAnsi="Calibri" w:cs="Times New Roman"/>
                <w:lang w:val="en"/>
              </w:rPr>
              <w:t>Association for Women in Computing – www.awc-hq.org</w:t>
            </w:r>
          </w:p>
        </w:tc>
      </w:tr>
      <w:tr w:rsidR="007F29B3" w:rsidRPr="007F29B3" w14:paraId="73A13C9D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F77D" w14:textId="05905407" w:rsidR="00533318" w:rsidRPr="00F831EC" w:rsidRDefault="007F29B3" w:rsidP="008878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F831EC">
              <w:rPr>
                <w:rFonts w:ascii="Calibri" w:eastAsia="Times New Roman" w:hAnsi="Calibri" w:cs="Times New Roman"/>
                <w:lang w:val="en"/>
              </w:rPr>
              <w:t>Association for Women in Mathematics –</w:t>
            </w:r>
            <w:r w:rsidR="008878EB" w:rsidRPr="00F831EC">
              <w:rPr>
                <w:rFonts w:ascii="Calibri" w:eastAsia="Times New Roman" w:hAnsi="Calibri" w:cs="Times New Roman"/>
                <w:lang w:val="en"/>
              </w:rPr>
              <w:t xml:space="preserve"> </w:t>
            </w:r>
            <w:r w:rsidR="00533318" w:rsidRPr="00F831EC">
              <w:rPr>
                <w:rFonts w:ascii="Calibri" w:eastAsia="Times New Roman" w:hAnsi="Calibri" w:cs="Times New Roman"/>
              </w:rPr>
              <w:t>https://awm-math.org/</w:t>
            </w:r>
          </w:p>
        </w:tc>
      </w:tr>
      <w:tr w:rsidR="007F29B3" w:rsidRPr="007F29B3" w14:paraId="7B6B6FC4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5ACF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 w:right="-738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for Women in Science - www.awis.org</w:t>
            </w:r>
          </w:p>
        </w:tc>
      </w:tr>
      <w:tr w:rsidR="007F29B3" w:rsidRPr="007F29B3" w14:paraId="4DB4286C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B7B9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for Women in Sports Media – www.awsmonline.org</w:t>
            </w:r>
          </w:p>
        </w:tc>
      </w:tr>
      <w:tr w:rsidR="007F29B3" w:rsidRPr="007F29B3" w14:paraId="1E5809D0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8683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of American Indian Physicians – www.aaip.org</w:t>
            </w:r>
          </w:p>
        </w:tc>
      </w:tr>
      <w:tr w:rsidR="007F29B3" w:rsidRPr="007F29B3" w14:paraId="06A2BC63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2936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of Black Nursing Faculty – www.abnf.net</w:t>
            </w:r>
          </w:p>
        </w:tc>
      </w:tr>
      <w:tr w:rsidR="007F29B3" w:rsidRPr="007F29B3" w14:paraId="26965DCA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C52F" w14:textId="77777777" w:rsidR="007F29B3" w:rsidRPr="00F831EC" w:rsidRDefault="00E33A74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1" w:history="1">
              <w:r w:rsidR="007F29B3" w:rsidRPr="00F831EC">
                <w:rPr>
                  <w:rFonts w:ascii="Calibri" w:eastAsia="Times New Roman" w:hAnsi="Calibri" w:cs="Times New Roman"/>
                  <w:lang w:val="en"/>
                </w:rPr>
                <w:t>Association of Black Women Physicians - www.blackwomenphysicians.org</w:t>
              </w:r>
            </w:hyperlink>
          </w:p>
        </w:tc>
      </w:tr>
      <w:tr w:rsidR="007F29B3" w:rsidRPr="007F29B3" w14:paraId="0E09B2CF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CD52" w14:textId="77777777" w:rsidR="007F29B3" w:rsidRPr="00F831EC" w:rsidRDefault="007F29B3" w:rsidP="00286C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F831EC">
              <w:rPr>
                <w:rFonts w:ascii="Calibri" w:eastAsia="Times New Roman" w:hAnsi="Calibri" w:cs="Times New Roman"/>
                <w:lang w:val="en"/>
              </w:rPr>
              <w:t>College Language Association – www.clas</w:t>
            </w:r>
            <w:r w:rsidR="00286C4A" w:rsidRPr="00F831EC">
              <w:rPr>
                <w:rFonts w:ascii="Calibri" w:eastAsia="Times New Roman" w:hAnsi="Calibri" w:cs="Times New Roman"/>
                <w:lang w:val="en"/>
              </w:rPr>
              <w:t>chol</w:t>
            </w:r>
            <w:r w:rsidRPr="00F831EC">
              <w:rPr>
                <w:rFonts w:ascii="Calibri" w:eastAsia="Times New Roman" w:hAnsi="Calibri" w:cs="Times New Roman"/>
                <w:lang w:val="en"/>
              </w:rPr>
              <w:t>ars.org</w:t>
            </w:r>
          </w:p>
        </w:tc>
      </w:tr>
      <w:tr w:rsidR="007F29B3" w:rsidRPr="007F29B3" w14:paraId="768FB3CA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77F5" w14:textId="4C3555A5" w:rsidR="00533318" w:rsidRPr="00F831EC" w:rsidRDefault="007F29B3" w:rsidP="008878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F831EC">
              <w:rPr>
                <w:rFonts w:ascii="Calibri" w:eastAsia="Times New Roman" w:hAnsi="Calibri" w:cs="Times New Roman"/>
                <w:lang w:val="en"/>
              </w:rPr>
              <w:t>Institute for Diversity in Health Management –</w:t>
            </w:r>
            <w:r w:rsidR="008878EB" w:rsidRPr="00F831EC">
              <w:rPr>
                <w:rFonts w:ascii="Calibri" w:eastAsia="Times New Roman" w:hAnsi="Calibri" w:cs="Times New Roman"/>
                <w:lang w:val="en"/>
              </w:rPr>
              <w:t xml:space="preserve"> </w:t>
            </w:r>
            <w:hyperlink r:id="rId32" w:history="1">
              <w:r w:rsidR="00533318" w:rsidRPr="00F831EC">
                <w:rPr>
                  <w:rStyle w:val="Hyperlink"/>
                </w:rPr>
                <w:t>IFDHE - Institute for Diversity and Health Equity | IFDHE (aha.org)</w:t>
              </w:r>
            </w:hyperlink>
          </w:p>
        </w:tc>
      </w:tr>
      <w:tr w:rsidR="007F29B3" w:rsidRPr="007F29B3" w14:paraId="1E174AA4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8A9" w14:textId="77777777" w:rsidR="007F29B3" w:rsidRPr="00F831EC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F831EC">
              <w:rPr>
                <w:rFonts w:ascii="Calibri" w:eastAsia="Times New Roman" w:hAnsi="Calibri" w:cs="Times New Roman"/>
                <w:lang w:val="en"/>
              </w:rPr>
              <w:t>MAES – Latinos in Science and Engineering – www.mymaes.org</w:t>
            </w:r>
          </w:p>
        </w:tc>
      </w:tr>
      <w:tr w:rsidR="007F29B3" w:rsidRPr="007F29B3" w14:paraId="0C56157E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59A" w14:textId="3B9542A0" w:rsidR="00533318" w:rsidRPr="004044BB" w:rsidRDefault="007F29B3" w:rsidP="008878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4044BB">
              <w:rPr>
                <w:rFonts w:ascii="Calibri" w:eastAsia="Times New Roman" w:hAnsi="Calibri" w:cs="Times New Roman"/>
                <w:lang w:val="en"/>
              </w:rPr>
              <w:t xml:space="preserve">National Alaska Native American Indian Nurses Association - </w:t>
            </w:r>
            <w:r w:rsidR="00533318" w:rsidRPr="004044BB">
              <w:rPr>
                <w:rFonts w:ascii="Calibri" w:eastAsia="Times New Roman" w:hAnsi="Calibri" w:cs="Times New Roman"/>
              </w:rPr>
              <w:t>https://nanaina.org/</w:t>
            </w:r>
          </w:p>
        </w:tc>
      </w:tr>
      <w:tr w:rsidR="007F29B3" w:rsidRPr="007F29B3" w14:paraId="0CC8124E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2FA7" w14:textId="77777777" w:rsidR="007F29B3" w:rsidRPr="004044BB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4044BB">
              <w:rPr>
                <w:rFonts w:ascii="Calibri" w:eastAsia="Times New Roman" w:hAnsi="Calibri" w:cs="Times New Roman"/>
                <w:lang w:val="en"/>
              </w:rPr>
              <w:t>National Asian Pacific American Bar Association (NAPABA) - www.napaba.org</w:t>
            </w:r>
          </w:p>
        </w:tc>
      </w:tr>
      <w:tr w:rsidR="007F29B3" w:rsidRPr="007F29B3" w14:paraId="40A3B902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FEBE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National Association of Asian American Professionals – www.naaap.org</w:t>
            </w:r>
          </w:p>
        </w:tc>
      </w:tr>
      <w:tr w:rsidR="007F29B3" w:rsidRPr="007F29B3" w14:paraId="08052E7E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5079" w14:textId="77777777"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 xml:space="preserve">National Association of Hispanic Nurses  - www.nahnnet.org </w:t>
            </w:r>
          </w:p>
        </w:tc>
      </w:tr>
      <w:tr w:rsidR="001456B3" w:rsidRPr="001456B3" w14:paraId="30978817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E477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Black Nurses Association – www.nbna.org</w:t>
            </w:r>
          </w:p>
        </w:tc>
      </w:tr>
      <w:tr w:rsidR="001456B3" w:rsidRPr="001456B3" w14:paraId="596A76AE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B28C" w14:textId="58AB3C2F" w:rsidR="007F29B3" w:rsidRPr="001456B3" w:rsidRDefault="00E33A74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w:history="1">
              <w:r w:rsidR="008878EB" w:rsidRPr="00442D0D">
                <w:rPr>
                  <w:rStyle w:val="Hyperlink"/>
                  <w:rFonts w:ascii="Calibri" w:eastAsia="Times New Roman" w:hAnsi="Calibri" w:cs="Times New Roman"/>
                  <w:lang w:val="en"/>
                </w:rPr>
                <w:t>National Hispanic Medical Association - www.nhmamd.org</w:t>
              </w:r>
            </w:hyperlink>
            <w:r w:rsidR="00533318">
              <w:rPr>
                <w:rFonts w:ascii="Calibri" w:eastAsia="Times New Roman" w:hAnsi="Calibri" w:cs="Times New Roman"/>
                <w:lang w:val="en"/>
              </w:rPr>
              <w:t xml:space="preserve"> </w:t>
            </w:r>
          </w:p>
        </w:tc>
      </w:tr>
      <w:tr w:rsidR="001456B3" w:rsidRPr="001456B3" w14:paraId="191AEC1E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D889" w14:textId="77777777" w:rsidR="007F29B3" w:rsidRPr="002A40E3" w:rsidRDefault="00E33A74" w:rsidP="002A40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70"/>
              <w:rPr>
                <w:rFonts w:ascii="Calibri" w:eastAsia="Times New Roman" w:hAnsi="Calibri" w:cs="Times New Roman"/>
              </w:rPr>
            </w:pPr>
            <w:hyperlink r:id="rId33" w:history="1">
              <w:r w:rsidR="007F29B3" w:rsidRPr="002A40E3">
                <w:rPr>
                  <w:rFonts w:ascii="Calibri" w:eastAsia="Times New Roman" w:hAnsi="Calibri" w:cs="Times New Roman"/>
                  <w:lang w:val="en"/>
                </w:rPr>
                <w:t>National Institute on Minority Health and Health Disparities (NIMHD) -</w:t>
              </w:r>
            </w:hyperlink>
            <w:r w:rsidR="0075778A" w:rsidRPr="002A40E3">
              <w:rPr>
                <w:rFonts w:ascii="Calibri" w:eastAsia="Times New Roman" w:hAnsi="Calibri" w:cs="Times New Roman"/>
                <w:lang w:val="en"/>
              </w:rPr>
              <w:t xml:space="preserve"> </w:t>
            </w:r>
            <w:hyperlink r:id="rId34" w:history="1">
              <w:r w:rsidR="0075778A" w:rsidRPr="002A40E3">
                <w:rPr>
                  <w:rStyle w:val="Hyperlink"/>
                  <w:rFonts w:ascii="Calibri" w:eastAsia="Times New Roman" w:hAnsi="Calibri" w:cs="Times New Roman"/>
                  <w:color w:val="auto"/>
                  <w:lang w:val="en"/>
                </w:rPr>
                <w:t>www.nimhd.nih.gov/</w:t>
              </w:r>
            </w:hyperlink>
            <w:r w:rsidR="0075778A" w:rsidRPr="002A40E3">
              <w:rPr>
                <w:rFonts w:ascii="Calibri" w:eastAsia="Times New Roman" w:hAnsi="Calibri" w:cs="Times New Roman"/>
                <w:lang w:val="en"/>
              </w:rPr>
              <w:t xml:space="preserve"> </w:t>
            </w:r>
          </w:p>
        </w:tc>
      </w:tr>
      <w:tr w:rsidR="001456B3" w:rsidRPr="001456B3" w14:paraId="2BE5BF5B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0767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Latina/o Psychological Association (NLPA) – www.nlpa.ws</w:t>
            </w:r>
          </w:p>
        </w:tc>
      </w:tr>
      <w:tr w:rsidR="001456B3" w:rsidRPr="001456B3" w14:paraId="737D8732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BDBB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Society of Black Engineers (NSBE) - www.nsbe.org</w:t>
            </w:r>
          </w:p>
        </w:tc>
      </w:tr>
      <w:tr w:rsidR="001456B3" w:rsidRPr="001456B3" w14:paraId="0F526EB6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8852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Society of Black Physicists - www.nsbp.org</w:t>
            </w:r>
          </w:p>
        </w:tc>
      </w:tr>
      <w:tr w:rsidR="001456B3" w:rsidRPr="001456B3" w14:paraId="5AAD617D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E314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Society of Hispanic MBAs - www.nshmba.org</w:t>
            </w:r>
          </w:p>
        </w:tc>
      </w:tr>
      <w:tr w:rsidR="001456B3" w:rsidRPr="001456B3" w14:paraId="370157B5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CF7A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North Carolina Association of Women Attorneys (NCAWA) - www.ncawa.org</w:t>
            </w:r>
          </w:p>
        </w:tc>
      </w:tr>
      <w:tr w:rsidR="001456B3" w:rsidRPr="001456B3" w14:paraId="7DB0BF58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932B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Society for Advancement of Chicanos &amp; Native Americans in Science – www.sacnas.org</w:t>
            </w:r>
          </w:p>
        </w:tc>
      </w:tr>
      <w:tr w:rsidR="001456B3" w:rsidRPr="001456B3" w14:paraId="04AAEEDF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944D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Society for the Psychology of Women - www.apadivisions.org/division-35/index.aspx</w:t>
            </w:r>
          </w:p>
        </w:tc>
      </w:tr>
      <w:tr w:rsidR="001456B3" w:rsidRPr="001456B3" w14:paraId="3FC10DC8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8A86" w14:textId="77777777" w:rsidR="007F29B3" w:rsidRPr="001456B3" w:rsidRDefault="00E33A74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5" w:history="1">
              <w:r w:rsidR="007F29B3" w:rsidRPr="001456B3">
                <w:rPr>
                  <w:rFonts w:ascii="Calibri" w:eastAsia="Times New Roman" w:hAnsi="Calibri" w:cs="Times New Roman"/>
                  <w:lang w:val="en"/>
                </w:rPr>
                <w:t>Society of Asian Scientists and Engineers (SASE) - www.saseconnect.org</w:t>
              </w:r>
            </w:hyperlink>
          </w:p>
        </w:tc>
      </w:tr>
      <w:tr w:rsidR="001456B3" w:rsidRPr="001456B3" w14:paraId="19E8ACA9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76B3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Society of Hispanic Professional Engineers (SHPE) - www.shpe.org</w:t>
            </w:r>
          </w:p>
        </w:tc>
      </w:tr>
      <w:tr w:rsidR="001456B3" w:rsidRPr="001456B3" w14:paraId="13A3C79D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E26" w14:textId="77777777" w:rsidR="007F29B3" w:rsidRPr="001456B3" w:rsidRDefault="00E33A74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6" w:history="1">
              <w:r w:rsidR="007F29B3" w:rsidRPr="001456B3">
                <w:rPr>
                  <w:rFonts w:ascii="Calibri" w:eastAsia="Times New Roman" w:hAnsi="Calibri" w:cs="Times New Roman"/>
                  <w:lang w:val="en"/>
                </w:rPr>
                <w:t>Society of Indian Psychologists (American Indian and Alaska Native) – www.aiansip.org</w:t>
              </w:r>
            </w:hyperlink>
          </w:p>
        </w:tc>
      </w:tr>
      <w:tr w:rsidR="001456B3" w:rsidRPr="001456B3" w14:paraId="25C10BC4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812B" w14:textId="77777777" w:rsidR="007F29B3" w:rsidRPr="001456B3" w:rsidRDefault="00E33A74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7" w:history="1">
              <w:r w:rsidR="007F29B3" w:rsidRPr="001456B3">
                <w:rPr>
                  <w:rFonts w:ascii="Calibri" w:eastAsia="Times New Roman" w:hAnsi="Calibri" w:cs="Times New Roman"/>
                  <w:lang w:val="en"/>
                </w:rPr>
                <w:t>Society of Women Engineers – www.swe.org</w:t>
              </w:r>
            </w:hyperlink>
          </w:p>
        </w:tc>
      </w:tr>
      <w:tr w:rsidR="001456B3" w:rsidRPr="001456B3" w14:paraId="180E0367" w14:textId="77777777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1A11" w14:textId="77777777"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UNITY: Journalists of Color, Inc – www.unityjournalists.org</w:t>
            </w:r>
          </w:p>
        </w:tc>
      </w:tr>
    </w:tbl>
    <w:p w14:paraId="6CA53865" w14:textId="77777777" w:rsidR="007F29B3" w:rsidRPr="001456B3" w:rsidRDefault="007F29B3" w:rsidP="00D50D72">
      <w:pPr>
        <w:spacing w:after="0"/>
        <w:ind w:left="360"/>
        <w:rPr>
          <w:rFonts w:cs="Arial"/>
          <w:b/>
          <w:bCs/>
          <w:sz w:val="28"/>
          <w:szCs w:val="28"/>
          <w:lang w:val="en"/>
        </w:rPr>
      </w:pPr>
    </w:p>
    <w:p w14:paraId="19715A74" w14:textId="77777777" w:rsidR="00154F7B" w:rsidRPr="001456B3" w:rsidRDefault="00154F7B" w:rsidP="00EF1415">
      <w:pPr>
        <w:spacing w:after="0"/>
        <w:rPr>
          <w:rFonts w:cs="Arial"/>
          <w:b/>
          <w:bCs/>
          <w:sz w:val="28"/>
          <w:szCs w:val="28"/>
          <w:lang w:val="en"/>
        </w:rPr>
      </w:pPr>
      <w:r w:rsidRPr="001456B3">
        <w:rPr>
          <w:rFonts w:cs="Arial"/>
          <w:b/>
          <w:bCs/>
          <w:sz w:val="28"/>
          <w:szCs w:val="28"/>
          <w:lang w:val="en"/>
        </w:rPr>
        <w:t>Job Fairs</w:t>
      </w:r>
      <w:r w:rsidR="005F0275" w:rsidRPr="001456B3">
        <w:rPr>
          <w:rFonts w:cs="Arial"/>
          <w:b/>
          <w:bCs/>
          <w:sz w:val="28"/>
          <w:szCs w:val="28"/>
          <w:lang w:val="en"/>
        </w:rPr>
        <w:t>,</w:t>
      </w:r>
      <w:r w:rsidRPr="001456B3">
        <w:rPr>
          <w:rFonts w:cs="Arial"/>
          <w:b/>
          <w:bCs/>
          <w:sz w:val="28"/>
          <w:szCs w:val="28"/>
          <w:lang w:val="en"/>
        </w:rPr>
        <w:t xml:space="preserve"> Conferences</w:t>
      </w:r>
      <w:r w:rsidR="005F0275" w:rsidRPr="001456B3">
        <w:rPr>
          <w:rFonts w:cs="Arial"/>
          <w:b/>
          <w:bCs/>
          <w:sz w:val="28"/>
          <w:szCs w:val="28"/>
          <w:lang w:val="en"/>
        </w:rPr>
        <w:t xml:space="preserve"> and Annual Meetings</w:t>
      </w:r>
    </w:p>
    <w:p w14:paraId="2CA7CD03" w14:textId="77777777" w:rsidR="007D6602" w:rsidRPr="001456B3" w:rsidRDefault="007D6602" w:rsidP="00EF1415">
      <w:pPr>
        <w:spacing w:after="0"/>
        <w:rPr>
          <w:rFonts w:cs="Arial"/>
          <w:b/>
          <w:bCs/>
          <w:i/>
          <w:sz w:val="24"/>
          <w:szCs w:val="24"/>
          <w:lang w:val="en"/>
        </w:rPr>
      </w:pPr>
      <w:r w:rsidRPr="001456B3">
        <w:rPr>
          <w:rFonts w:cs="Arial"/>
          <w:b/>
          <w:bCs/>
          <w:i/>
          <w:sz w:val="24"/>
          <w:szCs w:val="24"/>
          <w:lang w:val="en"/>
        </w:rPr>
        <w:t>*Check Professional Organization Website for Annual Conferences</w:t>
      </w:r>
    </w:p>
    <w:tbl>
      <w:tblPr>
        <w:tblW w:w="13032" w:type="dxa"/>
        <w:tblInd w:w="-162" w:type="dxa"/>
        <w:tblLook w:val="04A0" w:firstRow="1" w:lastRow="0" w:firstColumn="1" w:lastColumn="0" w:noHBand="0" w:noVBand="1"/>
      </w:tblPr>
      <w:tblGrid>
        <w:gridCol w:w="13032"/>
      </w:tblGrid>
      <w:tr w:rsidR="001456B3" w:rsidRPr="001456B3" w14:paraId="069B6B43" w14:textId="77777777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C0C2" w14:textId="77777777" w:rsidR="005F0275" w:rsidRPr="001456B3" w:rsidRDefault="005F0275" w:rsidP="00351B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American College of Healthcare Executives</w:t>
            </w:r>
          </w:p>
          <w:p w14:paraId="4C9FB60E" w14:textId="77777777" w:rsidR="005F0275" w:rsidRPr="001456B3" w:rsidRDefault="005F0275" w:rsidP="002A40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 w:right="-4230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American Organization of Nurse Executives</w:t>
            </w:r>
          </w:p>
          <w:p w14:paraId="2618204A" w14:textId="77777777" w:rsidR="005F0275" w:rsidRPr="001456B3" w:rsidRDefault="005F0275" w:rsidP="00351B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Career Expo for People With Disabilities</w:t>
            </w:r>
          </w:p>
        </w:tc>
      </w:tr>
      <w:tr w:rsidR="001456B3" w:rsidRPr="001456B3" w14:paraId="1551F1CD" w14:textId="77777777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9B8B" w14:textId="77777777" w:rsidR="005F0275" w:rsidRPr="001456B3" w:rsidRDefault="005F0275" w:rsidP="00757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DiversityJobFairs.com</w:t>
            </w:r>
            <w:r w:rsidR="00D10D93" w:rsidRPr="001456B3">
              <w:rPr>
                <w:rFonts w:ascii="Calibri" w:eastAsia="Times New Roman" w:hAnsi="Calibri" w:cs="Times New Roman"/>
              </w:rPr>
              <w:t xml:space="preserve">  </w:t>
            </w:r>
            <w:hyperlink r:id="rId38" w:history="1">
              <w:r w:rsidR="0075778A" w:rsidRPr="001456B3">
                <w:rPr>
                  <w:rStyle w:val="Hyperlink"/>
                  <w:rFonts w:ascii="Calibri" w:eastAsia="Times New Roman" w:hAnsi="Calibri" w:cs="Times New Roman"/>
                  <w:color w:val="auto"/>
                </w:rPr>
                <w:t>https://diversityjobs.com/c/job-fairs/</w:t>
              </w:r>
            </w:hyperlink>
            <w:r w:rsidR="0075778A" w:rsidRPr="001456B3">
              <w:rPr>
                <w:rFonts w:ascii="Calibri" w:eastAsia="Times New Roman" w:hAnsi="Calibri" w:cs="Times New Roman"/>
              </w:rPr>
              <w:t xml:space="preserve">  </w:t>
            </w:r>
            <w:r w:rsidR="00D10D93" w:rsidRPr="001456B3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1456B3" w:rsidRPr="001456B3" w14:paraId="760B403B" w14:textId="77777777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F1D6" w14:textId="77777777" w:rsidR="005F0275" w:rsidRPr="001456B3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Job Fairs at Historically Black Colleges and Women’s Colleges</w:t>
            </w:r>
          </w:p>
        </w:tc>
      </w:tr>
      <w:tr w:rsidR="005F0275" w:rsidRPr="005F0275" w14:paraId="6E302D3B" w14:textId="77777777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1F0E" w14:textId="77777777" w:rsidR="005F0275" w:rsidRPr="005F0275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  <w:color w:val="000000"/>
              </w:rPr>
            </w:pPr>
            <w:r w:rsidRPr="005F0275">
              <w:rPr>
                <w:rFonts w:ascii="Calibri" w:eastAsia="Times New Roman" w:hAnsi="Calibri" w:cs="Times New Roman"/>
                <w:color w:val="000000"/>
                <w:lang w:val="en"/>
              </w:rPr>
              <w:t>Minority Health Conference</w:t>
            </w:r>
          </w:p>
        </w:tc>
      </w:tr>
      <w:tr w:rsidR="005F0275" w:rsidRPr="005F0275" w14:paraId="5669E1CA" w14:textId="77777777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25C5" w14:textId="77777777" w:rsidR="005F0275" w:rsidRPr="005F0275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  <w:color w:val="000000"/>
              </w:rPr>
            </w:pPr>
            <w:r w:rsidRPr="005F0275">
              <w:rPr>
                <w:rFonts w:ascii="Calibri" w:eastAsia="Times New Roman" w:hAnsi="Calibri" w:cs="Times New Roman"/>
                <w:color w:val="000000"/>
              </w:rPr>
              <w:t>National Black MBA Association</w:t>
            </w:r>
          </w:p>
        </w:tc>
      </w:tr>
      <w:tr w:rsidR="005F0275" w:rsidRPr="005F0275" w14:paraId="53F03CAC" w14:textId="77777777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D973" w14:textId="77777777" w:rsidR="005F0275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  <w:color w:val="000000"/>
              </w:rPr>
            </w:pPr>
            <w:r w:rsidRPr="005F0275">
              <w:rPr>
                <w:rFonts w:ascii="Calibri" w:eastAsia="Times New Roman" w:hAnsi="Calibri" w:cs="Times New Roman"/>
                <w:color w:val="000000"/>
              </w:rPr>
              <w:t>Wounded Warriors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Job</w:t>
            </w:r>
            <w:r w:rsidR="004517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Fair</w:t>
            </w:r>
          </w:p>
          <w:p w14:paraId="432DED2A" w14:textId="77777777" w:rsidR="002A40E3" w:rsidRPr="002A40E3" w:rsidRDefault="002A40E3" w:rsidP="002A4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0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National Registry of Diverse &amp; Strategic www.theregistry.ttu.edu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40E3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 (Contact Academic Personnel for access (919) 962-1091.</w:t>
            </w:r>
          </w:p>
        </w:tc>
      </w:tr>
    </w:tbl>
    <w:p w14:paraId="42547936" w14:textId="77777777" w:rsidR="00154F7B" w:rsidRDefault="00154F7B" w:rsidP="002A40E3">
      <w:pPr>
        <w:spacing w:after="0"/>
      </w:pPr>
    </w:p>
    <w:sectPr w:rsidR="00154F7B" w:rsidSect="005F0275">
      <w:headerReference w:type="default" r:id="rId39"/>
      <w:footerReference w:type="default" r:id="rId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B3B2" w14:textId="77777777" w:rsidR="004C3530" w:rsidRDefault="004C3530" w:rsidP="007D6602">
      <w:pPr>
        <w:spacing w:after="0" w:line="240" w:lineRule="auto"/>
      </w:pPr>
      <w:r>
        <w:separator/>
      </w:r>
    </w:p>
  </w:endnote>
  <w:endnote w:type="continuationSeparator" w:id="0">
    <w:p w14:paraId="687FDBE9" w14:textId="77777777" w:rsidR="004C3530" w:rsidRDefault="004C3530" w:rsidP="007D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1BFC" w14:textId="7F577A7E" w:rsidR="00996E8C" w:rsidRDefault="00996E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0612F">
      <w:rPr>
        <w:rFonts w:asciiTheme="majorHAnsi" w:eastAsiaTheme="majorEastAsia" w:hAnsiTheme="majorHAnsi" w:cstheme="majorBidi"/>
        <w:sz w:val="16"/>
        <w:szCs w:val="16"/>
      </w:rPr>
      <w:t xml:space="preserve">Revised </w:t>
    </w:r>
    <w:sdt>
      <w:sdtPr>
        <w:rPr>
          <w:rFonts w:asciiTheme="majorHAnsi" w:eastAsiaTheme="majorEastAsia" w:hAnsiTheme="majorHAnsi" w:cstheme="majorBidi"/>
          <w:sz w:val="16"/>
          <w:szCs w:val="16"/>
        </w:rPr>
        <w:alias w:val="Publish Date"/>
        <w:tag w:val=""/>
        <w:id w:val="-1036577013"/>
        <w:dataBinding w:prefixMappings="xmlns:ns0='http://schemas.microsoft.com/office/2006/coverPageProps' " w:xpath="/ns0:CoverPageProperties[1]/ns0:PublishDate[1]" w:storeItemID="{55AF091B-3C7A-41E3-B477-F2FDAA23CFDA}"/>
        <w:date w:fullDate="2021-04-0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BB40C3">
          <w:rPr>
            <w:rFonts w:asciiTheme="majorHAnsi" w:eastAsiaTheme="majorEastAsia" w:hAnsiTheme="majorHAnsi" w:cstheme="majorBidi"/>
            <w:sz w:val="16"/>
            <w:szCs w:val="16"/>
          </w:rPr>
          <w:t>4/5/2021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33A74" w:rsidRPr="00E33A7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A87639F" w14:textId="77777777" w:rsidR="00996E8C" w:rsidRDefault="00996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E516" w14:textId="77777777" w:rsidR="004C3530" w:rsidRDefault="004C3530" w:rsidP="007D6602">
      <w:pPr>
        <w:spacing w:after="0" w:line="240" w:lineRule="auto"/>
      </w:pPr>
      <w:r>
        <w:separator/>
      </w:r>
    </w:p>
  </w:footnote>
  <w:footnote w:type="continuationSeparator" w:id="0">
    <w:p w14:paraId="228210C8" w14:textId="77777777" w:rsidR="004C3530" w:rsidRDefault="004C3530" w:rsidP="007D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E532B4BAA443451D9E50C9AF5BA88D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C7BA58" w14:textId="77777777" w:rsidR="007D6602" w:rsidRPr="007D6602" w:rsidRDefault="007D66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D6602">
          <w:rPr>
            <w:rFonts w:asciiTheme="majorHAnsi" w:eastAsiaTheme="majorEastAsia" w:hAnsiTheme="majorHAnsi" w:cstheme="majorBidi"/>
            <w:b/>
            <w:sz w:val="32"/>
            <w:szCs w:val="32"/>
          </w:rPr>
          <w:t>Diversity Recruitment Sources</w:t>
        </w:r>
      </w:p>
    </w:sdtContent>
  </w:sdt>
  <w:p w14:paraId="794491EA" w14:textId="77777777" w:rsidR="007D6602" w:rsidRDefault="007D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993"/>
    <w:multiLevelType w:val="hybridMultilevel"/>
    <w:tmpl w:val="6CA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16C"/>
    <w:multiLevelType w:val="hybridMultilevel"/>
    <w:tmpl w:val="0182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28A34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4BC"/>
    <w:multiLevelType w:val="hybridMultilevel"/>
    <w:tmpl w:val="78BC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35C"/>
    <w:multiLevelType w:val="hybridMultilevel"/>
    <w:tmpl w:val="784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0A4B"/>
    <w:multiLevelType w:val="hybridMultilevel"/>
    <w:tmpl w:val="306E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DCD"/>
    <w:multiLevelType w:val="hybridMultilevel"/>
    <w:tmpl w:val="97E4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F7F64"/>
    <w:multiLevelType w:val="hybridMultilevel"/>
    <w:tmpl w:val="F87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60F1"/>
    <w:multiLevelType w:val="hybridMultilevel"/>
    <w:tmpl w:val="90D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7661"/>
    <w:multiLevelType w:val="hybridMultilevel"/>
    <w:tmpl w:val="59C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86E7E"/>
    <w:multiLevelType w:val="hybridMultilevel"/>
    <w:tmpl w:val="698A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72DA"/>
    <w:multiLevelType w:val="hybridMultilevel"/>
    <w:tmpl w:val="D890A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E6195"/>
    <w:multiLevelType w:val="hybridMultilevel"/>
    <w:tmpl w:val="D9DC8AA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EF"/>
    <w:rsid w:val="00021D5B"/>
    <w:rsid w:val="000240F8"/>
    <w:rsid w:val="00036236"/>
    <w:rsid w:val="00040088"/>
    <w:rsid w:val="0004535F"/>
    <w:rsid w:val="000464A1"/>
    <w:rsid w:val="00050023"/>
    <w:rsid w:val="0005337A"/>
    <w:rsid w:val="000F251A"/>
    <w:rsid w:val="001456B3"/>
    <w:rsid w:val="00154F7B"/>
    <w:rsid w:val="001717E4"/>
    <w:rsid w:val="00286C4A"/>
    <w:rsid w:val="00297EA3"/>
    <w:rsid w:val="002A40E3"/>
    <w:rsid w:val="002C2325"/>
    <w:rsid w:val="00351B7E"/>
    <w:rsid w:val="003578A0"/>
    <w:rsid w:val="00360EF2"/>
    <w:rsid w:val="00362331"/>
    <w:rsid w:val="004044BB"/>
    <w:rsid w:val="0042104B"/>
    <w:rsid w:val="00451716"/>
    <w:rsid w:val="004C3530"/>
    <w:rsid w:val="00500567"/>
    <w:rsid w:val="00503C26"/>
    <w:rsid w:val="00533318"/>
    <w:rsid w:val="00551F42"/>
    <w:rsid w:val="005823CF"/>
    <w:rsid w:val="005C3941"/>
    <w:rsid w:val="005F0275"/>
    <w:rsid w:val="00601EA4"/>
    <w:rsid w:val="00623673"/>
    <w:rsid w:val="00662C93"/>
    <w:rsid w:val="00685C4C"/>
    <w:rsid w:val="006F1AA3"/>
    <w:rsid w:val="0075778A"/>
    <w:rsid w:val="0078628B"/>
    <w:rsid w:val="007B628F"/>
    <w:rsid w:val="007D6602"/>
    <w:rsid w:val="007F29B3"/>
    <w:rsid w:val="00857235"/>
    <w:rsid w:val="00883993"/>
    <w:rsid w:val="008878EB"/>
    <w:rsid w:val="008E31B0"/>
    <w:rsid w:val="00940C7F"/>
    <w:rsid w:val="00977B9C"/>
    <w:rsid w:val="00986ECD"/>
    <w:rsid w:val="00993D76"/>
    <w:rsid w:val="009962DD"/>
    <w:rsid w:val="00996E8C"/>
    <w:rsid w:val="009A4EE4"/>
    <w:rsid w:val="009C4576"/>
    <w:rsid w:val="009F4231"/>
    <w:rsid w:val="009F4B20"/>
    <w:rsid w:val="00A0612F"/>
    <w:rsid w:val="00A8078D"/>
    <w:rsid w:val="00B10598"/>
    <w:rsid w:val="00B42438"/>
    <w:rsid w:val="00B53A74"/>
    <w:rsid w:val="00BB40C3"/>
    <w:rsid w:val="00C25C1D"/>
    <w:rsid w:val="00C576E3"/>
    <w:rsid w:val="00C666D3"/>
    <w:rsid w:val="00C75295"/>
    <w:rsid w:val="00D021C8"/>
    <w:rsid w:val="00D040EF"/>
    <w:rsid w:val="00D10D93"/>
    <w:rsid w:val="00D31DB2"/>
    <w:rsid w:val="00D42994"/>
    <w:rsid w:val="00D50D72"/>
    <w:rsid w:val="00D756A3"/>
    <w:rsid w:val="00D865AF"/>
    <w:rsid w:val="00DD7417"/>
    <w:rsid w:val="00E33A74"/>
    <w:rsid w:val="00E45BDE"/>
    <w:rsid w:val="00E92486"/>
    <w:rsid w:val="00EE1847"/>
    <w:rsid w:val="00EF1415"/>
    <w:rsid w:val="00F420BF"/>
    <w:rsid w:val="00F831E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3259"/>
  <w15:docId w15:val="{AC3A8CB2-4874-4079-9089-EB16F28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0EF"/>
    <w:rPr>
      <w:strike w:val="0"/>
      <w:dstrike w:val="0"/>
      <w:color w:val="005EA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62C9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823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4F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02"/>
  </w:style>
  <w:style w:type="paragraph" w:styleId="Footer">
    <w:name w:val="footer"/>
    <w:basedOn w:val="Normal"/>
    <w:link w:val="FooterChar"/>
    <w:uiPriority w:val="99"/>
    <w:unhideWhenUsed/>
    <w:rsid w:val="007D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02"/>
  </w:style>
  <w:style w:type="character" w:styleId="PlaceholderText">
    <w:name w:val="Placeholder Text"/>
    <w:basedOn w:val="DefaultParagraphFont"/>
    <w:uiPriority w:val="99"/>
    <w:semiHidden/>
    <w:rsid w:val="00996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E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house.edu" TargetMode="External"/><Relationship Id="rId13" Type="http://schemas.openxmlformats.org/officeDocument/2006/relationships/hyperlink" Target="http://colleges.usnews.rankingsandreviews.com/best-colleges/xavier-university-of-louisiana-2032" TargetMode="External"/><Relationship Id="rId18" Type="http://schemas.openxmlformats.org/officeDocument/2006/relationships/hyperlink" Target="http://colleges.usnews.rankingsandreviews.com/best-colleges/delaware-state-university-1428" TargetMode="External"/><Relationship Id="rId26" Type="http://schemas.openxmlformats.org/officeDocument/2006/relationships/hyperlink" Target="http://www.hispanicoutlook.co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ng.famu.fsu.edu/" TargetMode="External"/><Relationship Id="rId34" Type="http://schemas.openxmlformats.org/officeDocument/2006/relationships/hyperlink" Target="http://www.nimhd.nih.gov/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tuskegee.edu" TargetMode="External"/><Relationship Id="rId17" Type="http://schemas.openxmlformats.org/officeDocument/2006/relationships/hyperlink" Target="http://colleges.usnews.rankingsandreviews.com/best-colleges/north-carolina-at-state-university-2905" TargetMode="External"/><Relationship Id="rId25" Type="http://schemas.openxmlformats.org/officeDocument/2006/relationships/hyperlink" Target="http://www.nccu.edu" TargetMode="External"/><Relationship Id="rId33" Type="http://schemas.openxmlformats.org/officeDocument/2006/relationships/hyperlink" Target="http://www.nimhd.gov/" TargetMode="External"/><Relationship Id="rId38" Type="http://schemas.openxmlformats.org/officeDocument/2006/relationships/hyperlink" Target="https://diversityjobs.com/c/job-fai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aflin.edu/" TargetMode="External"/><Relationship Id="rId20" Type="http://schemas.openxmlformats.org/officeDocument/2006/relationships/hyperlink" Target="http://www.famu.edu" TargetMode="External"/><Relationship Id="rId29" Type="http://schemas.openxmlformats.org/officeDocument/2006/relationships/hyperlink" Target="file:///C:\Users\cabrooks\AppData\Local\Microsoft\Windows\INetCache\Content.Outlook\V4RN7CCP\Association%20for%20Asian%20Studies%20-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.howard.edu" TargetMode="External"/><Relationship Id="rId24" Type="http://schemas.openxmlformats.org/officeDocument/2006/relationships/hyperlink" Target="http://www.tougaloo.edu" TargetMode="External"/><Relationship Id="rId32" Type="http://schemas.openxmlformats.org/officeDocument/2006/relationships/hyperlink" Target="https://ifdhe.aha.org/" TargetMode="External"/><Relationship Id="rId37" Type="http://schemas.openxmlformats.org/officeDocument/2006/relationships/hyperlink" Target="http://www.swe.org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olleges.usnews.rankingsandreviews.com/best-colleges/claflin-university-3424" TargetMode="External"/><Relationship Id="rId23" Type="http://schemas.openxmlformats.org/officeDocument/2006/relationships/hyperlink" Target="http://www.tnstate.edu/" TargetMode="External"/><Relationship Id="rId28" Type="http://schemas.openxmlformats.org/officeDocument/2006/relationships/hyperlink" Target="http://www.msba.org/" TargetMode="External"/><Relationship Id="rId36" Type="http://schemas.openxmlformats.org/officeDocument/2006/relationships/hyperlink" Target="http://www.aiansip.org/" TargetMode="External"/><Relationship Id="rId10" Type="http://schemas.openxmlformats.org/officeDocument/2006/relationships/hyperlink" Target="http://www.howard.edu" TargetMode="External"/><Relationship Id="rId19" Type="http://schemas.openxmlformats.org/officeDocument/2006/relationships/hyperlink" Target="http://colleges.usnews.rankingsandreviews.com/best-colleges/florida-am-university-1480" TargetMode="External"/><Relationship Id="rId31" Type="http://schemas.openxmlformats.org/officeDocument/2006/relationships/hyperlink" Target="http://www.blackwomenphysicia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.edu/" TargetMode="External"/><Relationship Id="rId14" Type="http://schemas.openxmlformats.org/officeDocument/2006/relationships/hyperlink" Target="http://www.xavier.edu" TargetMode="External"/><Relationship Id="rId22" Type="http://schemas.openxmlformats.org/officeDocument/2006/relationships/hyperlink" Target="http://colleges.usnews.rankingsandreviews.com/best-colleges/dillard-university-2004" TargetMode="External"/><Relationship Id="rId27" Type="http://schemas.openxmlformats.org/officeDocument/2006/relationships/hyperlink" Target="http://www.imdiversity.com" TargetMode="External"/><Relationship Id="rId30" Type="http://schemas.openxmlformats.org/officeDocument/2006/relationships/hyperlink" Target="http://www.womcom.org/" TargetMode="External"/><Relationship Id="rId35" Type="http://schemas.openxmlformats.org/officeDocument/2006/relationships/hyperlink" Target="http://www.saseconnect.org/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32B4BAA443451D9E50C9AF5BA8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C5E4-C309-4F55-AB16-A9BB3F3350D2}"/>
      </w:docPartPr>
      <w:docPartBody>
        <w:p w:rsidR="00973C47" w:rsidRDefault="00195C3E" w:rsidP="00195C3E">
          <w:pPr>
            <w:pStyle w:val="E532B4BAA443451D9E50C9AF5BA88D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E"/>
    <w:rsid w:val="00195C3E"/>
    <w:rsid w:val="00221184"/>
    <w:rsid w:val="00246E4B"/>
    <w:rsid w:val="006E2EDC"/>
    <w:rsid w:val="0076698F"/>
    <w:rsid w:val="007B7E0E"/>
    <w:rsid w:val="00803D04"/>
    <w:rsid w:val="00973C47"/>
    <w:rsid w:val="00E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2B4BAA443451D9E50C9AF5BA88DED">
    <w:name w:val="E532B4BAA443451D9E50C9AF5BA88DED"/>
    <w:rsid w:val="00195C3E"/>
  </w:style>
  <w:style w:type="character" w:styleId="PlaceholderText">
    <w:name w:val="Placeholder Text"/>
    <w:basedOn w:val="DefaultParagraphFont"/>
    <w:uiPriority w:val="99"/>
    <w:semiHidden/>
    <w:rsid w:val="00195C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Recruitment Sources</vt:lpstr>
    </vt:vector>
  </TitlesOfParts>
  <Company>The University of North Carolina at Chapel Hill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Recruitment Sources</dc:title>
  <dc:creator>Lenovo User</dc:creator>
  <cp:lastModifiedBy>Dubell, Kelly Nicole</cp:lastModifiedBy>
  <cp:revision>2</cp:revision>
  <cp:lastPrinted>2013-10-29T13:50:00Z</cp:lastPrinted>
  <dcterms:created xsi:type="dcterms:W3CDTF">2021-07-28T17:17:00Z</dcterms:created>
  <dcterms:modified xsi:type="dcterms:W3CDTF">2021-07-28T17:17:00Z</dcterms:modified>
</cp:coreProperties>
</file>