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DF4C7" w14:textId="77777777" w:rsidR="00ED28D6" w:rsidRDefault="00ED28D6" w:rsidP="00ED28D6">
      <w:pPr>
        <w:pStyle w:val="Heading1"/>
        <w:shd w:val="clear" w:color="auto" w:fill="FFFFFF"/>
        <w:rPr>
          <w:color w:val="000000"/>
        </w:rPr>
      </w:pPr>
      <w:r>
        <w:rPr>
          <w:color w:val="000000"/>
        </w:rPr>
        <w:t>Contact Information</w:t>
      </w:r>
      <w:r w:rsidR="002A6702">
        <w:rPr>
          <w:color w:val="000000"/>
        </w:rPr>
        <w:t xml:space="preserve"> </w:t>
      </w:r>
      <w:r w:rsidR="00D6642E">
        <w:rPr>
          <w:color w:val="000000"/>
        </w:rPr>
        <w:t>to Return</w:t>
      </w:r>
      <w:r w:rsidR="002A6702">
        <w:rPr>
          <w:color w:val="000000"/>
        </w:rPr>
        <w:t xml:space="preserve"> Individual </w:t>
      </w:r>
      <w:r w:rsidR="00A40841">
        <w:rPr>
          <w:color w:val="000000"/>
        </w:rPr>
        <w:t>with</w:t>
      </w:r>
      <w:r w:rsidR="002A6702">
        <w:rPr>
          <w:color w:val="000000"/>
        </w:rPr>
        <w:t xml:space="preserve"> Disability Form </w:t>
      </w:r>
    </w:p>
    <w:p w14:paraId="48F4389B" w14:textId="77777777" w:rsidR="00D6642E" w:rsidRDefault="00D6642E" w:rsidP="004F65B1">
      <w:pPr>
        <w:pStyle w:val="NormalWeb"/>
        <w:jc w:val="center"/>
      </w:pPr>
      <w:r w:rsidRPr="004F65B1">
        <w:rPr>
          <w:b/>
          <w:i/>
        </w:rPr>
        <w:t>Note to HR Consultants:</w:t>
      </w:r>
      <w:r>
        <w:t xml:space="preserve"> </w:t>
      </w:r>
      <w:r w:rsidR="002A6702" w:rsidRPr="004F65B1">
        <w:rPr>
          <w:i/>
        </w:rPr>
        <w:t xml:space="preserve">Please use </w:t>
      </w:r>
      <w:r w:rsidR="00A40841" w:rsidRPr="004F65B1">
        <w:rPr>
          <w:i/>
        </w:rPr>
        <w:t>t</w:t>
      </w:r>
      <w:r w:rsidR="002A6702" w:rsidRPr="004F65B1">
        <w:rPr>
          <w:i/>
        </w:rPr>
        <w:t>his as a cover page when sending the Individual with Disability (IWD) form</w:t>
      </w:r>
      <w:r w:rsidR="00A40841" w:rsidRPr="004F65B1">
        <w:rPr>
          <w:i/>
        </w:rPr>
        <w:t xml:space="preserve"> to new hire candidates.</w:t>
      </w:r>
    </w:p>
    <w:p w14:paraId="5C2C62A1" w14:textId="77777777" w:rsidR="00D6642E" w:rsidRDefault="002A6702" w:rsidP="004F65B1">
      <w:pPr>
        <w:pStyle w:val="NormalWeb"/>
        <w:jc w:val="both"/>
      </w:pPr>
      <w:r>
        <w:t xml:space="preserve">The </w:t>
      </w:r>
      <w:r w:rsidR="00A40841" w:rsidRPr="004433A3">
        <w:t>Office of Federal Contract Compliance Programs (OFCCP)</w:t>
      </w:r>
      <w:r w:rsidR="00A40841">
        <w:t xml:space="preserve"> </w:t>
      </w:r>
      <w:r>
        <w:t xml:space="preserve">regulations stipulate </w:t>
      </w:r>
      <w:r w:rsidR="00D6642E">
        <w:t xml:space="preserve">that </w:t>
      </w:r>
      <w:r>
        <w:t>the I</w:t>
      </w:r>
      <w:r w:rsidR="00A40841">
        <w:t xml:space="preserve">WD </w:t>
      </w:r>
      <w:r>
        <w:t>form cannot be edited.</w:t>
      </w:r>
      <w:r w:rsidR="00D6642E">
        <w:t xml:space="preserve">  </w:t>
      </w:r>
      <w:r w:rsidR="00ED28D6">
        <w:t xml:space="preserve">If you have any </w:t>
      </w:r>
      <w:r w:rsidR="00D6642E">
        <w:t xml:space="preserve">additional </w:t>
      </w:r>
      <w:r w:rsidR="00ED28D6">
        <w:t>questions regarding the Individual with Disability form please c</w:t>
      </w:r>
      <w:r w:rsidR="00416642">
        <w:t>ontact the Equal Opportunity and Compliance</w:t>
      </w:r>
      <w:r w:rsidR="00ED28D6">
        <w:t xml:space="preserve"> Office at 919-966-3576. </w:t>
      </w:r>
    </w:p>
    <w:p w14:paraId="2DD0AFE7" w14:textId="77777777" w:rsidR="00ED28D6" w:rsidRDefault="00ED28D6" w:rsidP="004F65B1">
      <w:pPr>
        <w:pStyle w:val="NormalWeb"/>
        <w:jc w:val="both"/>
      </w:pPr>
      <w:r>
        <w:t xml:space="preserve">Completed forms can be emailed to </w:t>
      </w:r>
      <w:hyperlink r:id="rId4" w:history="1">
        <w:r w:rsidR="00416642" w:rsidRPr="00314A47">
          <w:rPr>
            <w:rStyle w:val="Hyperlink"/>
          </w:rPr>
          <w:t>eoc@unc.edu</w:t>
        </w:r>
      </w:hyperlink>
      <w:r w:rsidR="005223D6">
        <w:t>, faxed to 919-445-1580</w:t>
      </w:r>
      <w:r>
        <w:t xml:space="preserve"> or sent </w:t>
      </w:r>
      <w:r w:rsidR="00A40841">
        <w:t xml:space="preserve">via </w:t>
      </w:r>
      <w:r w:rsidR="004604FE">
        <w:t xml:space="preserve">Campus Mail or </w:t>
      </w:r>
      <w:r>
        <w:t>US Mail to</w:t>
      </w:r>
      <w:r w:rsidR="00A40841">
        <w:t xml:space="preserve">: </w:t>
      </w:r>
      <w:r>
        <w:t xml:space="preserve"> </w:t>
      </w:r>
    </w:p>
    <w:p w14:paraId="39F8FC99" w14:textId="0DE25982" w:rsidR="00ED28D6" w:rsidRDefault="00416642" w:rsidP="00ED28D6">
      <w:pPr>
        <w:pStyle w:val="NormalWeb"/>
        <w:shd w:val="clear" w:color="auto" w:fill="FFFFFF"/>
      </w:pPr>
      <w:r>
        <w:t>Equal Opportunity and Compliance</w:t>
      </w:r>
      <w:r w:rsidR="005223D6">
        <w:t xml:space="preserve"> Office</w:t>
      </w:r>
      <w:r w:rsidR="005223D6">
        <w:br/>
      </w:r>
      <w:r w:rsidR="00A871FF">
        <w:t xml:space="preserve">214 W. Cameron Ave. </w:t>
      </w:r>
      <w:bookmarkStart w:id="0" w:name="_GoBack"/>
      <w:bookmarkEnd w:id="0"/>
      <w:r w:rsidR="00ED28D6" w:rsidRPr="00ED28D6">
        <w:br/>
        <w:t>Campus Box 9160</w:t>
      </w:r>
      <w:r w:rsidR="00ED28D6" w:rsidRPr="00ED28D6">
        <w:br/>
        <w:t>Chapel Hill, NC 27599-9160</w:t>
      </w:r>
    </w:p>
    <w:p w14:paraId="1FFF3E98" w14:textId="77777777" w:rsidR="004604FE" w:rsidRPr="00ED28D6" w:rsidRDefault="004604FE" w:rsidP="00ED28D6">
      <w:pPr>
        <w:pStyle w:val="NormalWeb"/>
        <w:shd w:val="clear" w:color="auto" w:fill="FFFFFF"/>
      </w:pPr>
    </w:p>
    <w:p w14:paraId="1E110BDC" w14:textId="77777777" w:rsidR="00ED28D6" w:rsidRDefault="00ED28D6" w:rsidP="00ED28D6">
      <w:pPr>
        <w:pStyle w:val="NormalWeb"/>
      </w:pPr>
    </w:p>
    <w:p w14:paraId="0F00CB12" w14:textId="77777777" w:rsidR="00145667" w:rsidRDefault="00145667"/>
    <w:p w14:paraId="2C7B2458" w14:textId="77777777" w:rsidR="00ED28D6" w:rsidRDefault="00ED28D6"/>
    <w:sectPr w:rsidR="00ED2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D6"/>
    <w:rsid w:val="00145667"/>
    <w:rsid w:val="002A6702"/>
    <w:rsid w:val="00416642"/>
    <w:rsid w:val="004604FE"/>
    <w:rsid w:val="004F1800"/>
    <w:rsid w:val="004F65B1"/>
    <w:rsid w:val="005223D6"/>
    <w:rsid w:val="00A40841"/>
    <w:rsid w:val="00A871FF"/>
    <w:rsid w:val="00D6642E"/>
    <w:rsid w:val="00ED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5AD7FF"/>
  <w15:docId w15:val="{695D1531-460A-CE47-A683-74C615A7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28D6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28D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28D6"/>
    <w:rPr>
      <w:rFonts w:ascii="Verdana" w:eastAsia="Times New Roman" w:hAnsi="Verdana" w:cs="Times New Roman"/>
      <w:b/>
      <w:bCs/>
      <w:kern w:val="36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2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6775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  <w:divsChild>
            <w:div w:id="14887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133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single" w:sz="6" w:space="0" w:color="336699"/>
                    <w:bottom w:val="none" w:sz="0" w:space="0" w:color="auto"/>
                    <w:right w:val="none" w:sz="0" w:space="0" w:color="auto"/>
                  </w:divBdr>
                  <w:divsChild>
                    <w:div w:id="17968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oc@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Rudolph Valentino</dc:creator>
  <cp:keywords/>
  <dc:description/>
  <cp:lastModifiedBy>Dubell, Kelly Nicole</cp:lastModifiedBy>
  <cp:revision>2</cp:revision>
  <dcterms:created xsi:type="dcterms:W3CDTF">2020-05-29T19:21:00Z</dcterms:created>
  <dcterms:modified xsi:type="dcterms:W3CDTF">2020-05-29T19:21:00Z</dcterms:modified>
</cp:coreProperties>
</file>