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THE UNIVERSITY OF NORTH CAROLINA AT CHAPEL HILL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EQUAL OPPORTUNITY</w:t>
      </w:r>
      <w:r w:rsidR="000A52C7">
        <w:rPr>
          <w:b/>
        </w:rPr>
        <w:t xml:space="preserve"> AND COMPLIANCE </w:t>
      </w:r>
      <w:r w:rsidRPr="00D01461">
        <w:rPr>
          <w:b/>
        </w:rPr>
        <w:t>OFFICE</w:t>
      </w:r>
    </w:p>
    <w:p w:rsidR="00BA1147" w:rsidRPr="00D01461" w:rsidRDefault="00B2320B" w:rsidP="00D01461">
      <w:pPr>
        <w:spacing w:after="0" w:line="240" w:lineRule="auto"/>
        <w:jc w:val="center"/>
        <w:rPr>
          <w:b/>
        </w:rPr>
      </w:pPr>
      <w:r>
        <w:rPr>
          <w:b/>
        </w:rPr>
        <w:t>137 FRANKLIN STREET, SUITE 404</w:t>
      </w:r>
      <w:r w:rsidR="00BA1147" w:rsidRPr="00D01461">
        <w:rPr>
          <w:b/>
        </w:rPr>
        <w:t>. CB 9160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919-966-3576 PHONE</w:t>
      </w:r>
      <w:r w:rsidR="00D01461">
        <w:rPr>
          <w:b/>
        </w:rPr>
        <w:t xml:space="preserve">, </w:t>
      </w:r>
      <w:r w:rsidR="00B2320B">
        <w:rPr>
          <w:b/>
        </w:rPr>
        <w:t xml:space="preserve">919- 445-1580 </w:t>
      </w:r>
      <w:r w:rsidRPr="00D01461">
        <w:rPr>
          <w:b/>
        </w:rPr>
        <w:t>FAX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711 (NC RELAY)</w:t>
      </w: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</w:p>
    <w:p w:rsidR="00BA1147" w:rsidRPr="00D01461" w:rsidRDefault="00BA1147" w:rsidP="00D01461">
      <w:pPr>
        <w:spacing w:after="0" w:line="240" w:lineRule="auto"/>
        <w:jc w:val="center"/>
        <w:rPr>
          <w:b/>
        </w:rPr>
      </w:pPr>
      <w:r w:rsidRPr="00D01461">
        <w:rPr>
          <w:b/>
        </w:rPr>
        <w:t>Notice of Attorney or Non-Attorney Representation</w:t>
      </w:r>
    </w:p>
    <w:p w:rsidR="00D01461" w:rsidRDefault="00D01461" w:rsidP="00D01461">
      <w:pPr>
        <w:spacing w:after="0" w:line="240" w:lineRule="auto"/>
      </w:pPr>
    </w:p>
    <w:p w:rsidR="00EA33FC" w:rsidRDefault="00BA1147" w:rsidP="00D01461">
      <w:pPr>
        <w:spacing w:after="0" w:line="240" w:lineRule="auto"/>
        <w:ind w:left="-360" w:right="-720"/>
      </w:pPr>
      <w:r>
        <w:t xml:space="preserve">In accordance with N.C.G.S. 116-40.11, students or student organizations accused of violations </w:t>
      </w:r>
      <w:r w:rsidR="00EA33FC">
        <w:t>outlined in Section II.C of the Instrument of Student Judicial Governance m</w:t>
      </w:r>
      <w:r>
        <w:t>ay be represented, at their own expense, by a licensed attorney or non-attorney advocate of their own choosing.  Any student or student organization that</w:t>
      </w:r>
      <w:r w:rsidR="00EA33FC">
        <w:t xml:space="preserve"> brings a complaint</w:t>
      </w:r>
      <w:r>
        <w:t xml:space="preserve"> under the University’s Policy on Prohibited</w:t>
      </w:r>
      <w:r w:rsidR="000A52C7">
        <w:t xml:space="preserve"> Discrimination, </w:t>
      </w:r>
      <w:r>
        <w:t>Harassment</w:t>
      </w:r>
      <w:r w:rsidR="000A52C7">
        <w:t xml:space="preserve"> and Related Misconduct</w:t>
      </w:r>
      <w:r>
        <w:t xml:space="preserve"> </w:t>
      </w:r>
      <w:r w:rsidR="00EA33FC">
        <w:t xml:space="preserve">accusing a student or student organization of such a violation, as well as any student or student organization that is subject to such a complaint, that is represented by an attorney or non-attorney advocate during the </w:t>
      </w:r>
      <w:r w:rsidR="000A52C7">
        <w:t>P</w:t>
      </w:r>
      <w:r w:rsidR="00EA33FC">
        <w:t xml:space="preserve">rocedures </w:t>
      </w:r>
      <w:r w:rsidR="000A52C7">
        <w:t xml:space="preserve"> for Reporting and Responding to Complaints of Discrimination or Harassment Involving any Individual as the Reporting Party and a Student as the Responding Party </w:t>
      </w:r>
      <w:r w:rsidR="00EA33FC">
        <w:t>must submit this form to the EO</w:t>
      </w:r>
      <w:r w:rsidR="000A52C7">
        <w:t>C</w:t>
      </w:r>
      <w:r w:rsidR="00EA33FC">
        <w:t xml:space="preserve"> Office at least five (5) bus</w:t>
      </w:r>
      <w:r w:rsidR="00724472">
        <w:t xml:space="preserve">iness days prior </w:t>
      </w:r>
      <w:r w:rsidR="00724472" w:rsidRPr="00724472">
        <w:rPr>
          <w:highlight w:val="yellow"/>
        </w:rPr>
        <w:t>to the investigative interview or meeting in which the attorney or non-attorney advocate will attend.</w:t>
      </w:r>
    </w:p>
    <w:p w:rsidR="00EA33FC" w:rsidRDefault="00EA33FC" w:rsidP="00D01461">
      <w:pPr>
        <w:spacing w:after="0" w:line="240" w:lineRule="auto"/>
        <w:ind w:left="-360" w:right="-720"/>
      </w:pPr>
    </w:p>
    <w:p w:rsidR="00B7309D" w:rsidRDefault="00EA33FC" w:rsidP="00D01461">
      <w:pPr>
        <w:spacing w:after="0" w:line="240" w:lineRule="auto"/>
        <w:ind w:left="-360" w:right="-720"/>
      </w:pPr>
      <w:r>
        <w:t>Additionally, the complaining student or the accused student must also complete and sign a release of information form providing consent for the disclosure of University records maintained by the EO</w:t>
      </w:r>
      <w:r w:rsidR="000A52C7">
        <w:t>C</w:t>
      </w:r>
      <w:r>
        <w:t xml:space="preserve"> Office under the Family Educational Rights and Privacy Act (FERPA).  This form</w:t>
      </w:r>
      <w:r w:rsidR="00B7309D">
        <w:t>, attached,</w:t>
      </w:r>
      <w:r>
        <w:t xml:space="preserve"> also mu</w:t>
      </w:r>
      <w:r w:rsidR="00B7309D">
        <w:t>st be submitted at least five (5) bus</w:t>
      </w:r>
      <w:r w:rsidR="00724472">
        <w:t xml:space="preserve">iness days prior </w:t>
      </w:r>
      <w:r w:rsidR="00724472" w:rsidRPr="00724472">
        <w:rPr>
          <w:highlight w:val="yellow"/>
        </w:rPr>
        <w:t>to the investigative interview or meeting in which the attorney or non-attorney advocate will attend.</w:t>
      </w:r>
    </w:p>
    <w:p w:rsidR="00B7309D" w:rsidRDefault="00B7309D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 w:rsidRPr="00D01461">
        <w:rPr>
          <w:b/>
          <w:u w:val="single"/>
        </w:rPr>
        <w:t>I.  Attorney or Non-Attorney Advocate Information</w:t>
      </w:r>
      <w:r>
        <w:t>: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>
        <w:t>Name: __________________________________________________________________________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Mailing Address: 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Phone Number: 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Email Address: ____________________________________________________________________</w:t>
      </w:r>
    </w:p>
    <w:p w:rsidR="00B7309D" w:rsidRDefault="00B7309D" w:rsidP="00D01461">
      <w:pPr>
        <w:spacing w:after="0" w:line="240" w:lineRule="auto"/>
        <w:ind w:left="-360" w:right="-720"/>
      </w:pPr>
      <w:r>
        <w:t>Licensed Attorney:  Yes __________  No ___________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 w:rsidRPr="00D01461">
        <w:rPr>
          <w:b/>
          <w:u w:val="single"/>
        </w:rPr>
        <w:t>II. Certification</w:t>
      </w:r>
      <w:r>
        <w:t>:</w:t>
      </w:r>
    </w:p>
    <w:p w:rsidR="00D01461" w:rsidRDefault="00D01461" w:rsidP="00D01461">
      <w:pPr>
        <w:spacing w:after="0" w:line="240" w:lineRule="auto"/>
        <w:ind w:left="-360" w:right="-720"/>
      </w:pPr>
    </w:p>
    <w:p w:rsidR="00B7309D" w:rsidRDefault="00B7309D" w:rsidP="00D01461">
      <w:pPr>
        <w:spacing w:after="0" w:line="240" w:lineRule="auto"/>
        <w:ind w:left="-360" w:right="-720"/>
      </w:pPr>
      <w:r>
        <w:t>Prior to participating in the Procedures for Reporting and Responding to Complaints of</w:t>
      </w:r>
      <w:r w:rsidR="000A52C7">
        <w:t xml:space="preserve"> Discrimination or</w:t>
      </w:r>
      <w:r>
        <w:t xml:space="preserve"> Harassment Involving</w:t>
      </w:r>
      <w:r w:rsidR="000A52C7">
        <w:t xml:space="preserve"> any Individual as the Reporting Party and a Student as the Responding Party</w:t>
      </w:r>
      <w:r>
        <w:t xml:space="preserve">, the attorney or non-attorney advocate must check each box and sign below, indicating that they have read, understood, and agreed to comply with each of the following documents.  </w:t>
      </w:r>
    </w:p>
    <w:p w:rsidR="00D01461" w:rsidRDefault="00D01461" w:rsidP="00D01461">
      <w:pPr>
        <w:spacing w:after="0" w:line="240" w:lineRule="auto"/>
        <w:ind w:left="720" w:right="-720" w:hanging="1080"/>
      </w:pPr>
    </w:p>
    <w:p w:rsidR="005E622A" w:rsidRDefault="005E622A" w:rsidP="00D01461">
      <w:pPr>
        <w:spacing w:after="0" w:line="240" w:lineRule="auto"/>
        <w:ind w:left="720" w:right="-720" w:hanging="1080"/>
      </w:pPr>
      <w:r>
        <w:t>___</w:t>
      </w:r>
      <w:r>
        <w:tab/>
      </w:r>
      <w:r w:rsidRPr="00B2320B">
        <w:t xml:space="preserve">Policy on Prohibited </w:t>
      </w:r>
      <w:r w:rsidR="000A52C7" w:rsidRPr="00B2320B">
        <w:t xml:space="preserve">Discrimination, </w:t>
      </w:r>
      <w:r w:rsidRPr="00B2320B">
        <w:t>Harassment</w:t>
      </w:r>
      <w:r w:rsidR="000A52C7" w:rsidRPr="00B2320B">
        <w:t xml:space="preserve"> and Related Misconduct, Including Sexual and Gender-Based Harassment, Sexual Violence, Interpersonal Violence and Stalking</w:t>
      </w:r>
      <w:r w:rsidR="000A52C7">
        <w:t>.</w:t>
      </w:r>
      <w:r>
        <w:t xml:space="preserve"> </w:t>
      </w:r>
    </w:p>
    <w:p w:rsidR="00EA33FC" w:rsidRDefault="00B7309D" w:rsidP="00D01461">
      <w:pPr>
        <w:spacing w:after="0" w:line="240" w:lineRule="auto"/>
        <w:ind w:left="720" w:right="-720" w:hanging="1080"/>
      </w:pPr>
      <w:proofErr w:type="gramStart"/>
      <w:r>
        <w:t>___</w:t>
      </w:r>
      <w:r>
        <w:tab/>
        <w:t xml:space="preserve">Information for Attorneys and Non-Attorney Advocates Participating </w:t>
      </w:r>
      <w:r w:rsidR="005E622A">
        <w:t xml:space="preserve">in the Honor System Process, </w:t>
      </w:r>
      <w:r w:rsidR="005E622A" w:rsidRPr="00B2320B">
        <w:t>http://studentconduct.unc.edu/students/rights-responsibilites</w:t>
      </w:r>
      <w:r w:rsidR="005E622A">
        <w:t>.</w:t>
      </w:r>
      <w:proofErr w:type="gramEnd"/>
      <w:r w:rsidR="005E622A">
        <w:t xml:space="preserve">  The information in this document will apply to the complaints brought under </w:t>
      </w:r>
      <w:r w:rsidR="000A52C7" w:rsidRPr="00B2320B">
        <w:t>the Procedures for Reporting and Responding to Complaints of Discrimination or Harassment Involving any Individual as the</w:t>
      </w:r>
      <w:r w:rsidR="000A52C7" w:rsidRPr="00B2320B">
        <w:t xml:space="preserve"> </w:t>
      </w:r>
      <w:r w:rsidR="000A52C7" w:rsidRPr="00B2320B">
        <w:t>Reporting Party and a Student as the Responding Party</w:t>
      </w:r>
      <w:r w:rsidR="000A52C7">
        <w:t xml:space="preserve">.  </w:t>
      </w:r>
    </w:p>
    <w:p w:rsidR="005E622A" w:rsidRDefault="005E622A" w:rsidP="00D01461">
      <w:pPr>
        <w:spacing w:after="0" w:line="240" w:lineRule="auto"/>
        <w:ind w:left="-360" w:right="-720"/>
      </w:pPr>
    </w:p>
    <w:p w:rsidR="005E622A" w:rsidRDefault="005E622A" w:rsidP="00D01461">
      <w:pPr>
        <w:spacing w:after="0" w:line="240" w:lineRule="auto"/>
        <w:ind w:left="-360" w:right="-720"/>
      </w:pPr>
      <w:r>
        <w:lastRenderedPageBreak/>
        <w:t>By signing below, I acknowledge that I have read and understood the above-listed documents.  I further understand that this is an administrative process and that neither the formal rules of civil procedure nor the rules of evidence apply.</w:t>
      </w:r>
    </w:p>
    <w:p w:rsidR="005E622A" w:rsidRDefault="005E622A" w:rsidP="00724472">
      <w:pPr>
        <w:spacing w:after="0" w:line="240" w:lineRule="auto"/>
        <w:ind w:left="-360" w:right="-720" w:firstLine="1080"/>
      </w:pPr>
      <w:r>
        <w:t>______________________________________________</w:t>
      </w:r>
      <w:r w:rsidR="0043157F">
        <w:t xml:space="preserve">  </w:t>
      </w:r>
      <w:r>
        <w:t>___________________</w:t>
      </w:r>
    </w:p>
    <w:p w:rsidR="0043157F" w:rsidRDefault="005E622A" w:rsidP="00724472">
      <w:pPr>
        <w:spacing w:after="120" w:line="240" w:lineRule="auto"/>
        <w:ind w:left="-360" w:right="-720" w:firstLine="1080"/>
      </w:pPr>
      <w:r>
        <w:t>Attorney or Non-Attorney Advocate’</w:t>
      </w:r>
      <w:r w:rsidR="0043157F">
        <w:t>s Signature</w:t>
      </w:r>
      <w:r w:rsidR="0043157F">
        <w:tab/>
      </w:r>
      <w:r w:rsidR="0043157F">
        <w:tab/>
      </w:r>
      <w:r w:rsidR="0043157F">
        <w:tab/>
      </w:r>
      <w:r>
        <w:t>Date</w:t>
      </w:r>
    </w:p>
    <w:p w:rsidR="0043157F" w:rsidRPr="0043157F" w:rsidRDefault="0043157F" w:rsidP="0043157F">
      <w:pPr>
        <w:spacing w:after="120" w:line="240" w:lineRule="auto"/>
        <w:ind w:left="-360" w:right="-720"/>
      </w:pPr>
      <w:r>
        <w:rPr>
          <w:sz w:val="16"/>
          <w:szCs w:val="16"/>
        </w:rPr>
        <w:t>Form Created 1/21/14</w:t>
      </w:r>
    </w:p>
    <w:p w:rsidR="00D01461" w:rsidRPr="0043157F" w:rsidRDefault="005E622A" w:rsidP="0043157F">
      <w:pPr>
        <w:spacing w:after="120" w:line="240" w:lineRule="auto"/>
        <w:jc w:val="center"/>
        <w:rPr>
          <w:b/>
        </w:rPr>
      </w:pPr>
      <w:r>
        <w:br w:type="page"/>
      </w:r>
      <w:r w:rsidR="00D01461" w:rsidRPr="0043157F">
        <w:rPr>
          <w:b/>
        </w:rPr>
        <w:lastRenderedPageBreak/>
        <w:t>THE UNIVERSITY OF NORTH CAROLINA AT CHAPEL HILL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EQUAL OPPORTUNITY</w:t>
      </w:r>
      <w:r w:rsidR="002A4971">
        <w:rPr>
          <w:b/>
        </w:rPr>
        <w:t xml:space="preserve"> AND COMPLIANCE</w:t>
      </w:r>
      <w:r w:rsidRPr="0043157F">
        <w:rPr>
          <w:b/>
        </w:rPr>
        <w:t xml:space="preserve"> OFFICE</w:t>
      </w:r>
    </w:p>
    <w:p w:rsidR="00D01461" w:rsidRPr="0043157F" w:rsidRDefault="00B2320B" w:rsidP="00D01461">
      <w:pPr>
        <w:spacing w:after="0" w:line="240" w:lineRule="auto"/>
        <w:jc w:val="center"/>
        <w:rPr>
          <w:b/>
        </w:rPr>
      </w:pPr>
      <w:r>
        <w:rPr>
          <w:b/>
        </w:rPr>
        <w:t>137 FRANKLIN STREET, SUITE 404</w:t>
      </w:r>
      <w:r w:rsidR="00D01461" w:rsidRPr="0043157F">
        <w:rPr>
          <w:b/>
        </w:rPr>
        <w:t>. CB 9160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919-96</w:t>
      </w:r>
      <w:r w:rsidR="00B2320B">
        <w:rPr>
          <w:b/>
        </w:rPr>
        <w:t xml:space="preserve">6-3576 PHONE, 919- 445-1580 </w:t>
      </w:r>
      <w:r w:rsidRPr="0043157F">
        <w:rPr>
          <w:b/>
        </w:rPr>
        <w:t>FAX</w:t>
      </w:r>
    </w:p>
    <w:p w:rsidR="00D01461" w:rsidRPr="0043157F" w:rsidRDefault="00D01461" w:rsidP="00D01461">
      <w:pPr>
        <w:spacing w:after="0" w:line="240" w:lineRule="auto"/>
        <w:jc w:val="center"/>
        <w:rPr>
          <w:b/>
        </w:rPr>
      </w:pPr>
      <w:r w:rsidRPr="0043157F">
        <w:rPr>
          <w:b/>
        </w:rPr>
        <w:t>711 (NC RELAY)</w:t>
      </w:r>
    </w:p>
    <w:p w:rsidR="005E622A" w:rsidRPr="0043157F" w:rsidRDefault="005E622A"/>
    <w:p w:rsidR="00D01461" w:rsidRPr="0043157F" w:rsidRDefault="00D01461" w:rsidP="00D0146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3157F">
        <w:rPr>
          <w:rFonts w:asciiTheme="minorHAnsi" w:hAnsiTheme="minorHAnsi"/>
          <w:b/>
          <w:sz w:val="22"/>
          <w:szCs w:val="22"/>
        </w:rPr>
        <w:t>CONSENT FOR RELEASE OF INFORMATION FROM STUDENT EDUCATION RECORDS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>I, ____________</w:t>
      </w:r>
      <w:r w:rsidR="0043157F" w:rsidRPr="0043157F">
        <w:rPr>
          <w:rFonts w:asciiTheme="minorHAnsi" w:hAnsiTheme="minorHAnsi"/>
          <w:sz w:val="22"/>
          <w:szCs w:val="22"/>
        </w:rPr>
        <w:t>____________________</w:t>
      </w:r>
      <w:r w:rsidRPr="0043157F">
        <w:rPr>
          <w:rFonts w:asciiTheme="minorHAnsi" w:hAnsiTheme="minorHAnsi"/>
          <w:sz w:val="22"/>
          <w:szCs w:val="22"/>
        </w:rPr>
        <w:t xml:space="preserve"> (Name)</w:t>
      </w:r>
      <w:r w:rsidR="0043157F" w:rsidRPr="0043157F">
        <w:rPr>
          <w:rFonts w:asciiTheme="minorHAnsi" w:hAnsiTheme="minorHAnsi"/>
          <w:sz w:val="22"/>
          <w:szCs w:val="22"/>
        </w:rPr>
        <w:t>, _____________________</w:t>
      </w:r>
      <w:r w:rsidRPr="0043157F">
        <w:rPr>
          <w:rFonts w:asciiTheme="minorHAnsi" w:hAnsiTheme="minorHAnsi"/>
          <w:sz w:val="22"/>
          <w:szCs w:val="22"/>
        </w:rPr>
        <w:t xml:space="preserve"> (PID Number)</w:t>
      </w:r>
      <w:r w:rsidR="0043157F" w:rsidRPr="0043157F">
        <w:rPr>
          <w:rFonts w:asciiTheme="minorHAnsi" w:hAnsiTheme="minorHAnsi"/>
          <w:sz w:val="22"/>
          <w:szCs w:val="22"/>
        </w:rPr>
        <w:t xml:space="preserve">, </w:t>
      </w:r>
      <w:r w:rsidRPr="0043157F">
        <w:rPr>
          <w:rFonts w:asciiTheme="minorHAnsi" w:hAnsiTheme="minorHAnsi"/>
          <w:sz w:val="22"/>
          <w:szCs w:val="22"/>
        </w:rPr>
        <w:t xml:space="preserve">hereby authorize The University of North Carolina at Chapel Hill to </w:t>
      </w:r>
      <w:r w:rsidR="0043157F">
        <w:rPr>
          <w:rFonts w:asciiTheme="minorHAnsi" w:hAnsiTheme="minorHAnsi"/>
          <w:sz w:val="22"/>
          <w:szCs w:val="22"/>
        </w:rPr>
        <w:t>disclose</w:t>
      </w:r>
      <w:r w:rsidRPr="0043157F">
        <w:rPr>
          <w:rFonts w:asciiTheme="minorHAnsi" w:hAnsiTheme="minorHAnsi"/>
          <w:sz w:val="22"/>
          <w:szCs w:val="22"/>
        </w:rPr>
        <w:t xml:space="preserve"> any information and records related to </w:t>
      </w:r>
      <w:r w:rsidR="0043157F">
        <w:rPr>
          <w:rFonts w:asciiTheme="minorHAnsi" w:hAnsiTheme="minorHAnsi"/>
          <w:sz w:val="22"/>
          <w:szCs w:val="22"/>
        </w:rPr>
        <w:t>the</w:t>
      </w:r>
      <w:r w:rsidRPr="0043157F">
        <w:rPr>
          <w:rFonts w:asciiTheme="minorHAnsi" w:hAnsiTheme="minorHAnsi"/>
          <w:sz w:val="22"/>
          <w:szCs w:val="22"/>
        </w:rPr>
        <w:t xml:space="preserve"> pending </w:t>
      </w:r>
      <w:r w:rsidR="0043157F">
        <w:rPr>
          <w:rFonts w:asciiTheme="minorHAnsi" w:hAnsiTheme="minorHAnsi"/>
          <w:sz w:val="22"/>
          <w:szCs w:val="22"/>
        </w:rPr>
        <w:t xml:space="preserve">complaint brought </w:t>
      </w:r>
      <w:r w:rsidR="0043157F" w:rsidRPr="0043157F">
        <w:rPr>
          <w:rFonts w:asciiTheme="minorHAnsi" w:hAnsiTheme="minorHAnsi"/>
          <w:sz w:val="22"/>
          <w:szCs w:val="22"/>
        </w:rPr>
        <w:t xml:space="preserve">pursuant to </w:t>
      </w:r>
      <w:r w:rsidR="002A4971" w:rsidRPr="002A4971">
        <w:rPr>
          <w:rFonts w:asciiTheme="minorHAnsi" w:hAnsiTheme="minorHAnsi"/>
          <w:sz w:val="22"/>
          <w:szCs w:val="22"/>
        </w:rPr>
        <w:t xml:space="preserve">the Procedures for Reporting and Responding to Complaints of Discrimination or Harassment Involving any Individual as the Reporting Party and a Student as the Responding Party </w:t>
      </w:r>
      <w:r w:rsidR="0043157F" w:rsidRPr="0043157F">
        <w:rPr>
          <w:rFonts w:asciiTheme="minorHAnsi" w:hAnsiTheme="minorHAnsi"/>
          <w:sz w:val="22"/>
          <w:szCs w:val="22"/>
        </w:rPr>
        <w:t xml:space="preserve">of the Policy on Prohibited </w:t>
      </w:r>
      <w:r w:rsidR="002A4971">
        <w:rPr>
          <w:rFonts w:asciiTheme="minorHAnsi" w:hAnsiTheme="minorHAnsi"/>
          <w:sz w:val="22"/>
          <w:szCs w:val="22"/>
        </w:rPr>
        <w:t xml:space="preserve">Discrimination, </w:t>
      </w:r>
      <w:r w:rsidR="0043157F" w:rsidRPr="0043157F">
        <w:rPr>
          <w:rFonts w:asciiTheme="minorHAnsi" w:hAnsiTheme="minorHAnsi"/>
          <w:sz w:val="22"/>
          <w:szCs w:val="22"/>
        </w:rPr>
        <w:t>Harass</w:t>
      </w:r>
      <w:bookmarkStart w:id="0" w:name="_GoBack"/>
      <w:bookmarkEnd w:id="0"/>
      <w:r w:rsidR="0043157F" w:rsidRPr="0043157F">
        <w:rPr>
          <w:rFonts w:asciiTheme="minorHAnsi" w:hAnsiTheme="minorHAnsi"/>
          <w:sz w:val="22"/>
          <w:szCs w:val="22"/>
        </w:rPr>
        <w:t>ment</w:t>
      </w:r>
      <w:r w:rsidR="002A4971">
        <w:rPr>
          <w:rFonts w:asciiTheme="minorHAnsi" w:hAnsiTheme="minorHAnsi"/>
          <w:sz w:val="22"/>
          <w:szCs w:val="22"/>
        </w:rPr>
        <w:t xml:space="preserve"> and Related Misconduct Including Sexual and Gender-Based Harassment, Sexual Violence, Interpersonal Violence and Stalking </w:t>
      </w:r>
      <w:r w:rsidRPr="0043157F">
        <w:rPr>
          <w:rFonts w:asciiTheme="minorHAnsi" w:hAnsiTheme="minorHAnsi"/>
          <w:sz w:val="22"/>
          <w:szCs w:val="22"/>
        </w:rPr>
        <w:t xml:space="preserve">to the person(s) listed below.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_________________________________________________________________________________ 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(Name of person(s) to receive information)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The purpose of this disclosure is to enable the above-named individual(s) to assist me with </w:t>
      </w:r>
      <w:r w:rsidR="0043157F">
        <w:rPr>
          <w:rFonts w:asciiTheme="minorHAnsi" w:hAnsiTheme="minorHAnsi"/>
          <w:sz w:val="22"/>
          <w:szCs w:val="22"/>
        </w:rPr>
        <w:t>the</w:t>
      </w:r>
      <w:r w:rsidRPr="0043157F">
        <w:rPr>
          <w:rFonts w:asciiTheme="minorHAnsi" w:hAnsiTheme="minorHAnsi"/>
          <w:sz w:val="22"/>
          <w:szCs w:val="22"/>
        </w:rPr>
        <w:t xml:space="preserve"> proceeding</w:t>
      </w:r>
      <w:r w:rsidR="0043157F">
        <w:rPr>
          <w:rFonts w:asciiTheme="minorHAnsi" w:hAnsiTheme="minorHAnsi"/>
          <w:sz w:val="22"/>
          <w:szCs w:val="22"/>
        </w:rPr>
        <w:t>s in this complaint</w:t>
      </w:r>
      <w:r w:rsidRPr="0043157F">
        <w:rPr>
          <w:rFonts w:asciiTheme="minorHAnsi" w:hAnsiTheme="minorHAnsi"/>
          <w:sz w:val="22"/>
          <w:szCs w:val="22"/>
        </w:rPr>
        <w:t>.</w:t>
      </w:r>
    </w:p>
    <w:p w:rsidR="00D01461" w:rsidRPr="0043157F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 </w:t>
      </w:r>
    </w:p>
    <w:p w:rsidR="00D01461" w:rsidRDefault="00D01461" w:rsidP="00D01461">
      <w:pPr>
        <w:pStyle w:val="Default"/>
        <w:rPr>
          <w:rFonts w:asciiTheme="minorHAnsi" w:hAnsiTheme="minorHAnsi"/>
          <w:sz w:val="22"/>
          <w:szCs w:val="22"/>
        </w:rPr>
      </w:pPr>
      <w:r w:rsidRPr="0043157F">
        <w:rPr>
          <w:rFonts w:asciiTheme="minorHAnsi" w:hAnsiTheme="minorHAnsi"/>
          <w:sz w:val="22"/>
          <w:szCs w:val="22"/>
        </w:rPr>
        <w:t xml:space="preserve">This Consent shall remain in effect until revoked. I may revoke this consent at any time, in writing. I understand that any revocation of this Consent has only prospective effect and that this Consent cannot be withdrawn retroactively. A copy of this Consent shall have the same force and effect as the original. </w:t>
      </w: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43157F" w:rsidP="00D01461">
      <w:pPr>
        <w:pStyle w:val="Default"/>
        <w:rPr>
          <w:rFonts w:asciiTheme="minorHAnsi" w:hAnsiTheme="minorHAnsi"/>
          <w:sz w:val="22"/>
          <w:szCs w:val="22"/>
        </w:rPr>
      </w:pPr>
    </w:p>
    <w:p w:rsidR="0043157F" w:rsidRPr="0043157F" w:rsidRDefault="00D01461" w:rsidP="0043157F">
      <w:pPr>
        <w:spacing w:after="0" w:line="240" w:lineRule="auto"/>
        <w:contextualSpacing/>
      </w:pPr>
      <w:r w:rsidRPr="0043157F">
        <w:t xml:space="preserve">______________________________________________ ___________________________ </w:t>
      </w:r>
    </w:p>
    <w:p w:rsidR="00D01461" w:rsidRDefault="00D01461" w:rsidP="0043157F">
      <w:pPr>
        <w:spacing w:after="0" w:line="240" w:lineRule="auto"/>
        <w:contextualSpacing/>
      </w:pPr>
      <w:r w:rsidRPr="0043157F">
        <w:t xml:space="preserve">Student Signature </w:t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="0043157F" w:rsidRPr="0043157F">
        <w:tab/>
      </w:r>
      <w:r w:rsidRPr="0043157F">
        <w:t>Date</w:t>
      </w: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Default="0043157F" w:rsidP="0043157F">
      <w:pPr>
        <w:spacing w:after="0" w:line="240" w:lineRule="auto"/>
        <w:contextualSpacing/>
      </w:pPr>
    </w:p>
    <w:p w:rsidR="0043157F" w:rsidRPr="0043157F" w:rsidRDefault="0043157F" w:rsidP="0043157F">
      <w:pPr>
        <w:spacing w:after="0" w:line="240" w:lineRule="auto"/>
        <w:contextualSpacing/>
      </w:pPr>
      <w:r>
        <w:rPr>
          <w:sz w:val="16"/>
          <w:szCs w:val="16"/>
        </w:rPr>
        <w:t>Form Created 1/21/14</w:t>
      </w:r>
    </w:p>
    <w:sectPr w:rsidR="0043157F" w:rsidRPr="0043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1D"/>
    <w:multiLevelType w:val="hybridMultilevel"/>
    <w:tmpl w:val="99BC6C76"/>
    <w:lvl w:ilvl="0" w:tplc="D310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43C"/>
    <w:multiLevelType w:val="hybridMultilevel"/>
    <w:tmpl w:val="A5C4E7AC"/>
    <w:lvl w:ilvl="0" w:tplc="D31086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97D06"/>
    <w:multiLevelType w:val="hybridMultilevel"/>
    <w:tmpl w:val="963E7284"/>
    <w:lvl w:ilvl="0" w:tplc="57F84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248"/>
    <w:multiLevelType w:val="hybridMultilevel"/>
    <w:tmpl w:val="58C2908E"/>
    <w:lvl w:ilvl="0" w:tplc="D3108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47"/>
    <w:rsid w:val="000A52C7"/>
    <w:rsid w:val="002A4971"/>
    <w:rsid w:val="0043157F"/>
    <w:rsid w:val="005E622A"/>
    <w:rsid w:val="00724472"/>
    <w:rsid w:val="00B1459B"/>
    <w:rsid w:val="00B2320B"/>
    <w:rsid w:val="00B7309D"/>
    <w:rsid w:val="00BA1147"/>
    <w:rsid w:val="00BE3A8E"/>
    <w:rsid w:val="00D01461"/>
    <w:rsid w:val="00D7196A"/>
    <w:rsid w:val="00EA33FC"/>
    <w:rsid w:val="00FE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D"/>
    <w:rPr>
      <w:color w:val="0563C1" w:themeColor="hyperlink"/>
      <w:u w:val="single"/>
    </w:rPr>
  </w:style>
  <w:style w:type="paragraph" w:customStyle="1" w:styleId="Default">
    <w:name w:val="Default"/>
    <w:rsid w:val="00D0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320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309D"/>
    <w:rPr>
      <w:color w:val="0563C1" w:themeColor="hyperlink"/>
      <w:u w:val="single"/>
    </w:rPr>
  </w:style>
  <w:style w:type="paragraph" w:customStyle="1" w:styleId="Default">
    <w:name w:val="Default"/>
    <w:rsid w:val="00D0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6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23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Kallem, Howie</dc:creator>
  <cp:keywords/>
  <dc:description/>
  <cp:lastModifiedBy>Microsoft Office User</cp:lastModifiedBy>
  <cp:revision>2</cp:revision>
  <dcterms:created xsi:type="dcterms:W3CDTF">2016-02-02T02:59:00Z</dcterms:created>
  <dcterms:modified xsi:type="dcterms:W3CDTF">2016-02-02T02:59:00Z</dcterms:modified>
</cp:coreProperties>
</file>